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432F" w14:textId="281EDFC4" w:rsidR="009827D9" w:rsidRPr="00734B8D" w:rsidRDefault="009827D9" w:rsidP="0079101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34B8D">
        <w:rPr>
          <w:rFonts w:asciiTheme="majorBidi" w:hAnsiTheme="majorBidi" w:cstheme="majorBidi"/>
          <w:b/>
          <w:bCs/>
          <w:sz w:val="28"/>
          <w:szCs w:val="28"/>
        </w:rPr>
        <w:t xml:space="preserve">Lecture </w:t>
      </w:r>
      <w:r w:rsidR="00734B8D" w:rsidRPr="00734B8D"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734B8D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General pathology                    Dr. Ali H. Murad</w:t>
      </w:r>
    </w:p>
    <w:p w14:paraId="6F3E0BE5" w14:textId="0538C3B0" w:rsidR="009827D9" w:rsidRPr="00734B8D" w:rsidRDefault="009827D9" w:rsidP="0079101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1DFFB8E" w14:textId="31C2D02B" w:rsidR="00791015" w:rsidRPr="00791015" w:rsidRDefault="00791015" w:rsidP="0079101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b/>
          <w:bCs/>
          <w:i/>
          <w:iCs/>
          <w:sz w:val="28"/>
          <w:szCs w:val="28"/>
          <w:u w:val="single"/>
        </w:rPr>
      </w:pPr>
      <w:r w:rsidRPr="00791015">
        <w:rPr>
          <w:rFonts w:asciiTheme="majorBidi" w:eastAsia="ArialMT" w:hAnsiTheme="majorBidi" w:cstheme="majorBidi"/>
          <w:b/>
          <w:bCs/>
          <w:i/>
          <w:iCs/>
          <w:sz w:val="28"/>
          <w:szCs w:val="28"/>
          <w:u w:val="single"/>
        </w:rPr>
        <w:t xml:space="preserve">Cells and Tissues of </w:t>
      </w:r>
      <w:proofErr w:type="gramStart"/>
      <w:r w:rsidRPr="00791015">
        <w:rPr>
          <w:rFonts w:asciiTheme="majorBidi" w:eastAsia="ArialMT" w:hAnsiTheme="majorBidi" w:cstheme="majorBidi"/>
          <w:b/>
          <w:bCs/>
          <w:i/>
          <w:iCs/>
          <w:sz w:val="28"/>
          <w:szCs w:val="28"/>
          <w:u w:val="single"/>
        </w:rPr>
        <w:t>Immune  System</w:t>
      </w:r>
      <w:proofErr w:type="gramEnd"/>
      <w:r w:rsidRPr="00791015">
        <w:rPr>
          <w:rFonts w:asciiTheme="majorBidi" w:eastAsia="ArialMT" w:hAnsiTheme="majorBidi" w:cstheme="majorBidi"/>
          <w:b/>
          <w:bCs/>
          <w:i/>
          <w:iCs/>
          <w:sz w:val="28"/>
          <w:szCs w:val="28"/>
          <w:u w:val="single"/>
        </w:rPr>
        <w:t>:</w:t>
      </w:r>
      <w:r>
        <w:rPr>
          <w:rFonts w:asciiTheme="majorBidi" w:eastAsia="ArialMT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 w:rsidRPr="00791015">
        <w:rPr>
          <w:rFonts w:asciiTheme="majorBidi" w:eastAsia="ArialMT" w:hAnsiTheme="majorBidi" w:cstheme="majorBidi"/>
          <w:sz w:val="28"/>
          <w:szCs w:val="28"/>
        </w:rPr>
        <w:t>Summary</w:t>
      </w:r>
    </w:p>
    <w:p w14:paraId="72BB4882" w14:textId="481773EC" w:rsidR="00791015" w:rsidRPr="00791015" w:rsidRDefault="00791015" w:rsidP="0079101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791015"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  <w:t>Lymphocytes</w:t>
      </w:r>
      <w:r w:rsidRPr="00791015">
        <w:rPr>
          <w:rFonts w:asciiTheme="majorBidi" w:eastAsia="ArialMT" w:hAnsiTheme="majorBidi" w:cstheme="majorBidi"/>
          <w:sz w:val="28"/>
          <w:szCs w:val="28"/>
        </w:rPr>
        <w:t xml:space="preserve"> are the mediators of adaptive immunity and the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91015">
        <w:rPr>
          <w:rFonts w:asciiTheme="majorBidi" w:eastAsia="ArialMT" w:hAnsiTheme="majorBidi" w:cstheme="majorBidi"/>
          <w:sz w:val="28"/>
          <w:szCs w:val="28"/>
        </w:rPr>
        <w:t>only cells that produce specific and diverse receptors for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91015">
        <w:rPr>
          <w:rFonts w:asciiTheme="majorBidi" w:eastAsia="ArialMT" w:hAnsiTheme="majorBidi" w:cstheme="majorBidi"/>
          <w:sz w:val="28"/>
          <w:szCs w:val="28"/>
        </w:rPr>
        <w:t>antigens.</w:t>
      </w:r>
    </w:p>
    <w:p w14:paraId="30C7C744" w14:textId="3AE8251B" w:rsidR="00791015" w:rsidRPr="00791015" w:rsidRDefault="00791015" w:rsidP="0079101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3DC0"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  <w:t>T (Thymus-derived)</w:t>
      </w:r>
      <w:r w:rsidRPr="00063DC0">
        <w:rPr>
          <w:rFonts w:asciiTheme="majorBidi" w:eastAsia="ArialMT" w:hAnsiTheme="majorBidi" w:cstheme="majorBidi"/>
          <w:sz w:val="28"/>
          <w:szCs w:val="28"/>
          <w:u w:val="single"/>
        </w:rPr>
        <w:t xml:space="preserve"> </w:t>
      </w:r>
      <w:r w:rsidRPr="00063DC0"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  <w:t>lymphocytes</w:t>
      </w:r>
      <w:r w:rsidRPr="00791015">
        <w:rPr>
          <w:rFonts w:asciiTheme="majorBidi" w:eastAsia="ArialMT" w:hAnsiTheme="majorBidi" w:cstheme="majorBidi"/>
          <w:sz w:val="28"/>
          <w:szCs w:val="28"/>
        </w:rPr>
        <w:t xml:space="preserve"> express antigen receptors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91015">
        <w:rPr>
          <w:rFonts w:asciiTheme="majorBidi" w:eastAsia="ArialMT" w:hAnsiTheme="majorBidi" w:cstheme="majorBidi"/>
          <w:sz w:val="28"/>
          <w:szCs w:val="28"/>
        </w:rPr>
        <w:t>called T cell receptors (TCRs) that recognize protein antigens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91015">
        <w:rPr>
          <w:rFonts w:asciiTheme="majorBidi" w:eastAsia="ArialMT" w:hAnsiTheme="majorBidi" w:cstheme="majorBidi"/>
          <w:sz w:val="28"/>
          <w:szCs w:val="28"/>
        </w:rPr>
        <w:t>that are displayed by MHC</w:t>
      </w:r>
      <w:r w:rsidR="00063DC0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91015">
        <w:rPr>
          <w:rFonts w:asciiTheme="majorBidi" w:eastAsia="ArialMT" w:hAnsiTheme="majorBidi" w:cstheme="majorBidi"/>
          <w:sz w:val="28"/>
          <w:szCs w:val="28"/>
        </w:rPr>
        <w:t>molecules on the surface of antigen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91015">
        <w:rPr>
          <w:rFonts w:asciiTheme="majorBidi" w:eastAsia="ArialMT" w:hAnsiTheme="majorBidi" w:cstheme="majorBidi"/>
          <w:sz w:val="28"/>
          <w:szCs w:val="28"/>
        </w:rPr>
        <w:t>presenting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91015">
        <w:rPr>
          <w:rFonts w:asciiTheme="majorBidi" w:eastAsia="ArialMT" w:hAnsiTheme="majorBidi" w:cstheme="majorBidi"/>
          <w:sz w:val="28"/>
          <w:szCs w:val="28"/>
        </w:rPr>
        <w:t>cells.</w:t>
      </w:r>
    </w:p>
    <w:p w14:paraId="4861F1C9" w14:textId="37D75EFF" w:rsidR="00791015" w:rsidRPr="00791015" w:rsidRDefault="00791015" w:rsidP="006B154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063DC0"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  <w:t>B (Bone marrow-derived) lymphocytes</w:t>
      </w:r>
      <w:r w:rsidRPr="00791015">
        <w:rPr>
          <w:rFonts w:asciiTheme="majorBidi" w:eastAsia="ArialMT" w:hAnsiTheme="majorBidi" w:cstheme="majorBidi"/>
          <w:sz w:val="28"/>
          <w:szCs w:val="28"/>
        </w:rPr>
        <w:t xml:space="preserve"> express membrane</w:t>
      </w:r>
      <w:r w:rsidR="00063DC0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91015">
        <w:rPr>
          <w:rFonts w:asciiTheme="majorBidi" w:eastAsia="ArialMT" w:hAnsiTheme="majorBidi" w:cstheme="majorBidi"/>
          <w:sz w:val="28"/>
          <w:szCs w:val="28"/>
        </w:rPr>
        <w:t>bound</w:t>
      </w:r>
      <w:r w:rsidR="00063DC0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91015">
        <w:rPr>
          <w:rFonts w:asciiTheme="majorBidi" w:eastAsia="ArialMT" w:hAnsiTheme="majorBidi" w:cstheme="majorBidi"/>
          <w:sz w:val="28"/>
          <w:szCs w:val="28"/>
        </w:rPr>
        <w:t>antibodies that recognize a wide variety of antigens. B</w:t>
      </w:r>
      <w:r w:rsidR="00063DC0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91015">
        <w:rPr>
          <w:rFonts w:asciiTheme="majorBidi" w:eastAsia="ArialMT" w:hAnsiTheme="majorBidi" w:cstheme="majorBidi"/>
          <w:sz w:val="28"/>
          <w:szCs w:val="28"/>
        </w:rPr>
        <w:t>cells are activated to become plasma cells, which secrete</w:t>
      </w:r>
      <w:r w:rsidR="006B154F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91015">
        <w:rPr>
          <w:rFonts w:asciiTheme="majorBidi" w:eastAsia="ArialMT" w:hAnsiTheme="majorBidi" w:cstheme="majorBidi"/>
          <w:sz w:val="28"/>
          <w:szCs w:val="28"/>
        </w:rPr>
        <w:t xml:space="preserve">antibodies or </w:t>
      </w:r>
      <w:r w:rsidR="00CF4099" w:rsidRPr="00791015">
        <w:rPr>
          <w:rFonts w:asciiTheme="majorBidi" w:eastAsia="ArialMT" w:hAnsiTheme="majorBidi" w:cstheme="majorBidi"/>
          <w:sz w:val="28"/>
          <w:szCs w:val="28"/>
        </w:rPr>
        <w:t>immunoglobulins</w:t>
      </w:r>
      <w:r w:rsidRPr="00791015">
        <w:rPr>
          <w:rFonts w:asciiTheme="majorBidi" w:eastAsia="ArialMT" w:hAnsiTheme="majorBidi" w:cstheme="majorBidi"/>
          <w:sz w:val="28"/>
          <w:szCs w:val="28"/>
        </w:rPr>
        <w:t>.</w:t>
      </w:r>
    </w:p>
    <w:p w14:paraId="0946121F" w14:textId="77777777" w:rsidR="00CF4099" w:rsidRDefault="00791015" w:rsidP="001809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CF4099"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  <w:t>Natural killer (NK)</w:t>
      </w:r>
      <w:r w:rsidRPr="00CF4099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91015">
        <w:rPr>
          <w:rFonts w:asciiTheme="majorBidi" w:eastAsia="ArialMT" w:hAnsiTheme="majorBidi" w:cstheme="majorBidi"/>
          <w:sz w:val="28"/>
          <w:szCs w:val="28"/>
        </w:rPr>
        <w:t>cells kill cells that are infected by some</w:t>
      </w:r>
      <w:r w:rsidR="006B154F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91015">
        <w:rPr>
          <w:rFonts w:asciiTheme="majorBidi" w:eastAsia="ArialMT" w:hAnsiTheme="majorBidi" w:cstheme="majorBidi"/>
          <w:sz w:val="28"/>
          <w:szCs w:val="28"/>
        </w:rPr>
        <w:t>microbes, or are stressed and damaged beyond repair. NK cells</w:t>
      </w:r>
      <w:r w:rsidR="001809B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91015">
        <w:rPr>
          <w:rFonts w:asciiTheme="majorBidi" w:eastAsia="ArialMT" w:hAnsiTheme="majorBidi" w:cstheme="majorBidi"/>
          <w:sz w:val="28"/>
          <w:szCs w:val="28"/>
        </w:rPr>
        <w:t>express inhibitory receptors that recognize MHC molecules that</w:t>
      </w:r>
      <w:r w:rsidR="001809B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91015">
        <w:rPr>
          <w:rFonts w:asciiTheme="majorBidi" w:eastAsia="ArialMT" w:hAnsiTheme="majorBidi" w:cstheme="majorBidi"/>
          <w:sz w:val="28"/>
          <w:szCs w:val="28"/>
        </w:rPr>
        <w:t>are normally expressed on healthy cells, and are thus prevented</w:t>
      </w:r>
      <w:r w:rsidR="001809B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91015">
        <w:rPr>
          <w:rFonts w:asciiTheme="majorBidi" w:eastAsia="ArialMT" w:hAnsiTheme="majorBidi" w:cstheme="majorBidi"/>
          <w:sz w:val="28"/>
          <w:szCs w:val="28"/>
        </w:rPr>
        <w:t>from killing normal cells.</w:t>
      </w:r>
      <w:r w:rsidR="001809BB">
        <w:rPr>
          <w:rFonts w:asciiTheme="majorBidi" w:eastAsia="ArialMT" w:hAnsiTheme="majorBidi" w:cstheme="majorBidi"/>
          <w:sz w:val="28"/>
          <w:szCs w:val="28"/>
        </w:rPr>
        <w:t xml:space="preserve"> </w:t>
      </w:r>
    </w:p>
    <w:p w14:paraId="6DB7DEB9" w14:textId="6031D6BF" w:rsidR="00734B8D" w:rsidRDefault="00791015" w:rsidP="001809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ialMT" w:hAnsiTheme="majorBidi" w:cstheme="majorBidi"/>
          <w:sz w:val="28"/>
          <w:szCs w:val="28"/>
        </w:rPr>
      </w:pPr>
      <w:r w:rsidRPr="00CF4099"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  <w:t>Antigen-presenting cells (APCs)</w:t>
      </w:r>
      <w:r w:rsidRPr="00791015">
        <w:rPr>
          <w:rFonts w:asciiTheme="majorBidi" w:eastAsia="ArialMT" w:hAnsiTheme="majorBidi" w:cstheme="majorBidi"/>
          <w:sz w:val="28"/>
          <w:szCs w:val="28"/>
        </w:rPr>
        <w:t xml:space="preserve"> capture microbes and other</w:t>
      </w:r>
      <w:r w:rsidR="001809B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91015">
        <w:rPr>
          <w:rFonts w:asciiTheme="majorBidi" w:eastAsia="ArialMT" w:hAnsiTheme="majorBidi" w:cstheme="majorBidi"/>
          <w:sz w:val="28"/>
          <w:szCs w:val="28"/>
        </w:rPr>
        <w:t>antigens, transport them to lymphoid organs, and display them</w:t>
      </w:r>
      <w:r w:rsidR="001809B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91015">
        <w:rPr>
          <w:rFonts w:asciiTheme="majorBidi" w:eastAsia="ArialMT" w:hAnsiTheme="majorBidi" w:cstheme="majorBidi"/>
          <w:sz w:val="28"/>
          <w:szCs w:val="28"/>
        </w:rPr>
        <w:t>for recognition by lymphocytes. The most efficient APCs are:</w:t>
      </w:r>
      <w:r w:rsidR="001809B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91015">
        <w:rPr>
          <w:rFonts w:asciiTheme="majorBidi" w:eastAsia="ArialMT" w:hAnsiTheme="majorBidi" w:cstheme="majorBidi"/>
          <w:sz w:val="28"/>
          <w:szCs w:val="28"/>
        </w:rPr>
        <w:t>dendritic cells, which live in epithelia and most tissues and</w:t>
      </w:r>
      <w:r w:rsidR="001809B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91015">
        <w:rPr>
          <w:rFonts w:asciiTheme="majorBidi" w:eastAsia="ArialMT" w:hAnsiTheme="majorBidi" w:cstheme="majorBidi"/>
          <w:sz w:val="28"/>
          <w:szCs w:val="28"/>
        </w:rPr>
        <w:t>macrophages which ingest microbes and other particulate</w:t>
      </w:r>
      <w:r w:rsidR="001809BB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791015">
        <w:rPr>
          <w:rFonts w:asciiTheme="majorBidi" w:eastAsia="ArialMT" w:hAnsiTheme="majorBidi" w:cstheme="majorBidi"/>
          <w:sz w:val="28"/>
          <w:szCs w:val="28"/>
        </w:rPr>
        <w:t>antigens and display them for recognition by T lymphocytes.</w:t>
      </w:r>
    </w:p>
    <w:p w14:paraId="73085305" w14:textId="2165EDC4" w:rsidR="00CF4099" w:rsidRDefault="00CF4099" w:rsidP="00CF4099">
      <w:pPr>
        <w:rPr>
          <w:rFonts w:asciiTheme="majorBidi" w:eastAsia="ArialMT" w:hAnsiTheme="majorBidi" w:cstheme="majorBidi"/>
          <w:sz w:val="28"/>
          <w:szCs w:val="28"/>
        </w:rPr>
      </w:pPr>
    </w:p>
    <w:p w14:paraId="2720BDA8" w14:textId="633B0EF3" w:rsidR="00CF4099" w:rsidRPr="00CF4099" w:rsidRDefault="00CF4099" w:rsidP="00CF4099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CF4099">
        <w:rPr>
          <w:rFonts w:asciiTheme="majorBidi" w:eastAsia="ArialMT" w:hAnsiTheme="majorBidi" w:cstheme="majorBidi"/>
          <w:sz w:val="28"/>
          <w:szCs w:val="28"/>
        </w:rPr>
        <w:t>Under normal conditions, the immune response prevents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CF4099">
        <w:rPr>
          <w:rFonts w:asciiTheme="majorBidi" w:eastAsia="ArialMT" w:hAnsiTheme="majorBidi" w:cstheme="majorBidi"/>
          <w:sz w:val="28"/>
          <w:szCs w:val="28"/>
        </w:rPr>
        <w:t>disease, but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CF4099">
        <w:rPr>
          <w:rFonts w:asciiTheme="majorBidi" w:eastAsia="ArialMT" w:hAnsiTheme="majorBidi" w:cstheme="majorBidi"/>
          <w:sz w:val="28"/>
          <w:szCs w:val="28"/>
        </w:rPr>
        <w:t>occasionally, the inappropriate activation of the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CF4099">
        <w:rPr>
          <w:rFonts w:asciiTheme="majorBidi" w:eastAsia="ArialMT" w:hAnsiTheme="majorBidi" w:cstheme="majorBidi"/>
          <w:sz w:val="28"/>
          <w:szCs w:val="28"/>
        </w:rPr>
        <w:t>immune system can lead to debilitating or life-threatening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CF4099">
        <w:rPr>
          <w:rFonts w:asciiTheme="majorBidi" w:eastAsia="ArialMT" w:hAnsiTheme="majorBidi" w:cstheme="majorBidi"/>
          <w:sz w:val="28"/>
          <w:szCs w:val="28"/>
        </w:rPr>
        <w:t>illnesses, like:</w:t>
      </w:r>
    </w:p>
    <w:p w14:paraId="2E189F63" w14:textId="77777777" w:rsidR="00CF4099" w:rsidRPr="00CF4099" w:rsidRDefault="00CF4099" w:rsidP="00CF4099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CF4099">
        <w:rPr>
          <w:rFonts w:asciiTheme="majorBidi" w:eastAsia="ArialMT" w:hAnsiTheme="majorBidi" w:cstheme="majorBidi"/>
          <w:sz w:val="28"/>
          <w:szCs w:val="28"/>
        </w:rPr>
        <w:t>1- Allergic or hypersensitivity reactions.</w:t>
      </w:r>
    </w:p>
    <w:p w14:paraId="01A76C24" w14:textId="77777777" w:rsidR="00CF4099" w:rsidRPr="00CF4099" w:rsidRDefault="00CF4099" w:rsidP="00CF4099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CF4099">
        <w:rPr>
          <w:rFonts w:asciiTheme="majorBidi" w:eastAsia="ArialMT" w:hAnsiTheme="majorBidi" w:cstheme="majorBidi"/>
          <w:sz w:val="28"/>
          <w:szCs w:val="28"/>
        </w:rPr>
        <w:t>2- Transplantation immunopathology.</w:t>
      </w:r>
    </w:p>
    <w:p w14:paraId="0EEC4605" w14:textId="77777777" w:rsidR="00CF4099" w:rsidRPr="00CF4099" w:rsidRDefault="00CF4099" w:rsidP="00CF4099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CF4099">
        <w:rPr>
          <w:rFonts w:asciiTheme="majorBidi" w:eastAsia="ArialMT" w:hAnsiTheme="majorBidi" w:cstheme="majorBidi"/>
          <w:sz w:val="28"/>
          <w:szCs w:val="28"/>
        </w:rPr>
        <w:t>3- Autoimmune disorders.</w:t>
      </w:r>
    </w:p>
    <w:p w14:paraId="1946F65A" w14:textId="77777777" w:rsidR="00CF4099" w:rsidRPr="00CF4099" w:rsidRDefault="00CF4099" w:rsidP="00CF4099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CF4099">
        <w:rPr>
          <w:rFonts w:asciiTheme="majorBidi" w:eastAsia="ArialMT" w:hAnsiTheme="majorBidi" w:cstheme="majorBidi"/>
          <w:sz w:val="28"/>
          <w:szCs w:val="28"/>
        </w:rPr>
        <w:t>4- Immunodeficiency states.</w:t>
      </w:r>
    </w:p>
    <w:p w14:paraId="52659314" w14:textId="2B230FBC" w:rsidR="00CF4099" w:rsidRPr="00963631" w:rsidRDefault="00CF4099" w:rsidP="00CF4099">
      <w:pPr>
        <w:jc w:val="both"/>
        <w:rPr>
          <w:rFonts w:asciiTheme="majorBidi" w:eastAsia="ArialMT" w:hAnsiTheme="majorBidi" w:cstheme="majorBidi"/>
          <w:b/>
          <w:bCs/>
          <w:i/>
          <w:iCs/>
          <w:sz w:val="28"/>
          <w:szCs w:val="28"/>
          <w:u w:val="single"/>
        </w:rPr>
      </w:pPr>
      <w:r w:rsidRPr="00963631">
        <w:rPr>
          <w:rFonts w:asciiTheme="majorBidi" w:eastAsia="ArialMT" w:hAnsiTheme="majorBidi" w:cstheme="majorBidi"/>
          <w:b/>
          <w:bCs/>
          <w:i/>
          <w:iCs/>
          <w:sz w:val="28"/>
          <w:szCs w:val="28"/>
          <w:u w:val="single"/>
        </w:rPr>
        <w:t>Allergic or hypersensitivity</w:t>
      </w:r>
      <w:r w:rsidR="00963631" w:rsidRPr="00963631">
        <w:rPr>
          <w:rFonts w:asciiTheme="majorBidi" w:eastAsia="ArialMT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 w:rsidRPr="00963631">
        <w:rPr>
          <w:rFonts w:asciiTheme="majorBidi" w:eastAsia="ArialMT" w:hAnsiTheme="majorBidi" w:cstheme="majorBidi"/>
          <w:b/>
          <w:bCs/>
          <w:i/>
          <w:iCs/>
          <w:sz w:val="28"/>
          <w:szCs w:val="28"/>
          <w:u w:val="single"/>
        </w:rPr>
        <w:t>disorders:</w:t>
      </w:r>
    </w:p>
    <w:p w14:paraId="4C34DA02" w14:textId="706A7CD3" w:rsidR="00CF4099" w:rsidRPr="00CF4099" w:rsidRDefault="00CF4099" w:rsidP="00963631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963631"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  <w:t>Hypersensitivity</w:t>
      </w:r>
      <w:r w:rsidRPr="00CF4099">
        <w:rPr>
          <w:rFonts w:asciiTheme="majorBidi" w:eastAsia="ArialMT" w:hAnsiTheme="majorBidi" w:cstheme="majorBidi"/>
          <w:sz w:val="28"/>
          <w:szCs w:val="28"/>
        </w:rPr>
        <w:t>: itis defined as an exaggerated immune</w:t>
      </w:r>
      <w:r w:rsidR="00963631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CF4099">
        <w:rPr>
          <w:rFonts w:asciiTheme="majorBidi" w:eastAsia="ArialMT" w:hAnsiTheme="majorBidi" w:cstheme="majorBidi"/>
          <w:sz w:val="28"/>
          <w:szCs w:val="28"/>
        </w:rPr>
        <w:t>response to a foreign agent resulting in injury to the host. It is</w:t>
      </w:r>
      <w:r w:rsidR="00963631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CF4099">
        <w:rPr>
          <w:rFonts w:asciiTheme="majorBidi" w:eastAsia="ArialMT" w:hAnsiTheme="majorBidi" w:cstheme="majorBidi"/>
          <w:sz w:val="28"/>
          <w:szCs w:val="28"/>
        </w:rPr>
        <w:t>caused by immune responses to environmental antigens</w:t>
      </w:r>
      <w:r w:rsidR="00963631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CF4099">
        <w:rPr>
          <w:rFonts w:asciiTheme="majorBidi" w:eastAsia="ArialMT" w:hAnsiTheme="majorBidi" w:cstheme="majorBidi"/>
          <w:sz w:val="28"/>
          <w:szCs w:val="28"/>
        </w:rPr>
        <w:t>called allergens that produce inflammation and cause tissue</w:t>
      </w:r>
      <w:r w:rsidR="00963631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CF4099">
        <w:rPr>
          <w:rFonts w:asciiTheme="majorBidi" w:eastAsia="ArialMT" w:hAnsiTheme="majorBidi" w:cstheme="majorBidi"/>
          <w:sz w:val="28"/>
          <w:szCs w:val="28"/>
        </w:rPr>
        <w:t>injury.</w:t>
      </w:r>
    </w:p>
    <w:p w14:paraId="2F64B9C7" w14:textId="52CF7AD8" w:rsidR="00CF4099" w:rsidRPr="00CF4099" w:rsidRDefault="00CF4099" w:rsidP="00963631">
      <w:pPr>
        <w:rPr>
          <w:rFonts w:asciiTheme="majorBidi" w:eastAsia="ArialMT" w:hAnsiTheme="majorBidi" w:cstheme="majorBidi"/>
          <w:sz w:val="28"/>
          <w:szCs w:val="28"/>
        </w:rPr>
      </w:pPr>
      <w:r w:rsidRPr="00963631"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  <w:t>Allergens</w:t>
      </w:r>
      <w:r w:rsidRPr="00CF4099">
        <w:rPr>
          <w:rFonts w:asciiTheme="majorBidi" w:eastAsia="ArialMT" w:hAnsiTheme="majorBidi" w:cstheme="majorBidi"/>
          <w:sz w:val="28"/>
          <w:szCs w:val="28"/>
        </w:rPr>
        <w:t>: Any foreign substances capable of inducing an</w:t>
      </w:r>
      <w:r w:rsidR="00963631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CF4099">
        <w:rPr>
          <w:rFonts w:asciiTheme="majorBidi" w:eastAsia="ArialMT" w:hAnsiTheme="majorBidi" w:cstheme="majorBidi"/>
          <w:sz w:val="28"/>
          <w:szCs w:val="28"/>
        </w:rPr>
        <w:t>immune response.</w:t>
      </w:r>
      <w:r w:rsidR="00963631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CF4099">
        <w:rPr>
          <w:rFonts w:asciiTheme="majorBidi" w:eastAsia="ArialMT" w:hAnsiTheme="majorBidi" w:cstheme="majorBidi"/>
          <w:sz w:val="28"/>
          <w:szCs w:val="28"/>
        </w:rPr>
        <w:t>Many different chemicals of natural and</w:t>
      </w:r>
      <w:r w:rsidR="00963631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CF4099">
        <w:rPr>
          <w:rFonts w:asciiTheme="majorBidi" w:eastAsia="ArialMT" w:hAnsiTheme="majorBidi" w:cstheme="majorBidi"/>
          <w:sz w:val="28"/>
          <w:szCs w:val="28"/>
        </w:rPr>
        <w:t>synthetic origin are known as allergens.</w:t>
      </w:r>
    </w:p>
    <w:p w14:paraId="4DFA656A" w14:textId="3D59CC38" w:rsidR="00CF4099" w:rsidRPr="00CF4099" w:rsidRDefault="00CF4099" w:rsidP="00963631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CF4099">
        <w:rPr>
          <w:rFonts w:asciiTheme="majorBidi" w:eastAsia="ArialMT" w:hAnsiTheme="majorBidi" w:cstheme="majorBidi"/>
          <w:sz w:val="28"/>
          <w:szCs w:val="28"/>
        </w:rPr>
        <w:t>Complex natural organic chemicals, especially proteins, are</w:t>
      </w:r>
      <w:r w:rsidR="00963631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CF4099">
        <w:rPr>
          <w:rFonts w:asciiTheme="majorBidi" w:eastAsia="ArialMT" w:hAnsiTheme="majorBidi" w:cstheme="majorBidi"/>
          <w:sz w:val="28"/>
          <w:szCs w:val="28"/>
        </w:rPr>
        <w:t>more likely to cause an immediate hypersensitivity response,</w:t>
      </w:r>
      <w:r w:rsidR="00963631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CF4099">
        <w:rPr>
          <w:rFonts w:asciiTheme="majorBidi" w:eastAsia="ArialMT" w:hAnsiTheme="majorBidi" w:cstheme="majorBidi"/>
          <w:sz w:val="28"/>
          <w:szCs w:val="28"/>
        </w:rPr>
        <w:t xml:space="preserve">whereas simple organic compounds, </w:t>
      </w:r>
      <w:r w:rsidRPr="00CF4099">
        <w:rPr>
          <w:rFonts w:asciiTheme="majorBidi" w:eastAsia="ArialMT" w:hAnsiTheme="majorBidi" w:cstheme="majorBidi"/>
          <w:sz w:val="28"/>
          <w:szCs w:val="28"/>
        </w:rPr>
        <w:lastRenderedPageBreak/>
        <w:t>inorganic chemicals,</w:t>
      </w:r>
      <w:r w:rsidR="00963631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CF4099">
        <w:rPr>
          <w:rFonts w:asciiTheme="majorBidi" w:eastAsia="ArialMT" w:hAnsiTheme="majorBidi" w:cstheme="majorBidi"/>
          <w:sz w:val="28"/>
          <w:szCs w:val="28"/>
        </w:rPr>
        <w:t>and metals more commonly cause delayed hypersensitivity</w:t>
      </w:r>
      <w:r w:rsidR="00963631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CF4099">
        <w:rPr>
          <w:rFonts w:asciiTheme="majorBidi" w:eastAsia="ArialMT" w:hAnsiTheme="majorBidi" w:cstheme="majorBidi"/>
          <w:sz w:val="28"/>
          <w:szCs w:val="28"/>
        </w:rPr>
        <w:t>reactions. Exposure to the allergen can be through</w:t>
      </w:r>
      <w:r w:rsidR="00963631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CF4099">
        <w:rPr>
          <w:rFonts w:asciiTheme="majorBidi" w:eastAsia="ArialMT" w:hAnsiTheme="majorBidi" w:cstheme="majorBidi"/>
          <w:sz w:val="28"/>
          <w:szCs w:val="28"/>
        </w:rPr>
        <w:t>inhalation, ingestion,</w:t>
      </w:r>
      <w:r w:rsidR="00963631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CF4099">
        <w:rPr>
          <w:rFonts w:asciiTheme="majorBidi" w:eastAsia="ArialMT" w:hAnsiTheme="majorBidi" w:cstheme="majorBidi"/>
          <w:sz w:val="28"/>
          <w:szCs w:val="28"/>
        </w:rPr>
        <w:t>injection, or skin contact.</w:t>
      </w:r>
    </w:p>
    <w:p w14:paraId="1A117777" w14:textId="77777777" w:rsidR="00CF4099" w:rsidRPr="00963631" w:rsidRDefault="00CF4099" w:rsidP="00CF4099">
      <w:pPr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</w:pPr>
      <w:r w:rsidRPr="00963631"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  <w:t>Hypersensitivity disorders are of four types:</w:t>
      </w:r>
    </w:p>
    <w:p w14:paraId="2B20CF8C" w14:textId="77777777" w:rsidR="00CF4099" w:rsidRPr="00CF4099" w:rsidRDefault="00CF4099" w:rsidP="00CF4099">
      <w:pPr>
        <w:rPr>
          <w:rFonts w:asciiTheme="majorBidi" w:eastAsia="ArialMT" w:hAnsiTheme="majorBidi" w:cstheme="majorBidi"/>
          <w:sz w:val="28"/>
          <w:szCs w:val="28"/>
        </w:rPr>
      </w:pPr>
      <w:r w:rsidRPr="00CF4099">
        <w:rPr>
          <w:rFonts w:asciiTheme="majorBidi" w:eastAsia="ArialMT" w:hAnsiTheme="majorBidi" w:cstheme="majorBidi"/>
          <w:sz w:val="28"/>
          <w:szCs w:val="28"/>
        </w:rPr>
        <w:t xml:space="preserve">Type I: </w:t>
      </w:r>
      <w:proofErr w:type="spellStart"/>
      <w:r w:rsidRPr="00CF4099">
        <w:rPr>
          <w:rFonts w:asciiTheme="majorBidi" w:eastAsia="ArialMT" w:hAnsiTheme="majorBidi" w:cstheme="majorBidi"/>
          <w:sz w:val="28"/>
          <w:szCs w:val="28"/>
        </w:rPr>
        <w:t>IgE</w:t>
      </w:r>
      <w:proofErr w:type="spellEnd"/>
      <w:r w:rsidRPr="00CF4099">
        <w:rPr>
          <w:rFonts w:asciiTheme="majorBidi" w:eastAsia="ArialMT" w:hAnsiTheme="majorBidi" w:cstheme="majorBidi"/>
          <w:sz w:val="28"/>
          <w:szCs w:val="28"/>
        </w:rPr>
        <w:t>-mediated disorders.</w:t>
      </w:r>
    </w:p>
    <w:p w14:paraId="24C6F3FF" w14:textId="77777777" w:rsidR="00CF4099" w:rsidRPr="00CF4099" w:rsidRDefault="00CF4099" w:rsidP="00CF4099">
      <w:pPr>
        <w:rPr>
          <w:rFonts w:asciiTheme="majorBidi" w:eastAsia="ArialMT" w:hAnsiTheme="majorBidi" w:cstheme="majorBidi"/>
          <w:sz w:val="28"/>
          <w:szCs w:val="28"/>
        </w:rPr>
      </w:pPr>
      <w:r w:rsidRPr="00CF4099">
        <w:rPr>
          <w:rFonts w:asciiTheme="majorBidi" w:eastAsia="ArialMT" w:hAnsiTheme="majorBidi" w:cstheme="majorBidi"/>
          <w:sz w:val="28"/>
          <w:szCs w:val="28"/>
        </w:rPr>
        <w:t>Type II: Antibody-mediated (cytotoxic) disorders.</w:t>
      </w:r>
    </w:p>
    <w:p w14:paraId="7F8B31B5" w14:textId="77777777" w:rsidR="00CF4099" w:rsidRPr="00CF4099" w:rsidRDefault="00CF4099" w:rsidP="00CF4099">
      <w:pPr>
        <w:rPr>
          <w:rFonts w:asciiTheme="majorBidi" w:eastAsia="ArialMT" w:hAnsiTheme="majorBidi" w:cstheme="majorBidi"/>
          <w:sz w:val="28"/>
          <w:szCs w:val="28"/>
        </w:rPr>
      </w:pPr>
      <w:r w:rsidRPr="00CF4099">
        <w:rPr>
          <w:rFonts w:asciiTheme="majorBidi" w:eastAsia="ArialMT" w:hAnsiTheme="majorBidi" w:cstheme="majorBidi"/>
          <w:sz w:val="28"/>
          <w:szCs w:val="28"/>
        </w:rPr>
        <w:t>Type III, Immune-Complex Disorders</w:t>
      </w:r>
    </w:p>
    <w:p w14:paraId="5E5F30EC" w14:textId="65E8787D" w:rsidR="00CF4099" w:rsidRDefault="00CF4099" w:rsidP="00CF4099">
      <w:pPr>
        <w:rPr>
          <w:rFonts w:asciiTheme="majorBidi" w:eastAsia="ArialMT" w:hAnsiTheme="majorBidi" w:cstheme="majorBidi"/>
          <w:sz w:val="28"/>
          <w:szCs w:val="28"/>
        </w:rPr>
      </w:pPr>
      <w:r w:rsidRPr="00CF4099">
        <w:rPr>
          <w:rFonts w:asciiTheme="majorBidi" w:eastAsia="ArialMT" w:hAnsiTheme="majorBidi" w:cstheme="majorBidi"/>
          <w:sz w:val="28"/>
          <w:szCs w:val="28"/>
        </w:rPr>
        <w:t>Type IV: Cell-mediated hypersensitivity reactions.</w:t>
      </w:r>
    </w:p>
    <w:p w14:paraId="449BD027" w14:textId="77777777" w:rsidR="008F1F7B" w:rsidRDefault="008F1F7B" w:rsidP="008F1F7B">
      <w:pPr>
        <w:rPr>
          <w:rFonts w:asciiTheme="majorBidi" w:eastAsia="ArialMT" w:hAnsiTheme="majorBidi" w:cstheme="majorBidi"/>
          <w:sz w:val="28"/>
          <w:szCs w:val="28"/>
        </w:rPr>
      </w:pPr>
    </w:p>
    <w:p w14:paraId="3A6A8F00" w14:textId="4F352366" w:rsidR="008F1F7B" w:rsidRPr="006A1657" w:rsidRDefault="008F1F7B" w:rsidP="008F1F7B">
      <w:pPr>
        <w:rPr>
          <w:rFonts w:asciiTheme="majorBidi" w:eastAsia="ArialMT" w:hAnsiTheme="majorBidi" w:cstheme="majorBidi"/>
          <w:b/>
          <w:bCs/>
          <w:i/>
          <w:iCs/>
          <w:sz w:val="28"/>
          <w:szCs w:val="28"/>
          <w:u w:val="single"/>
        </w:rPr>
      </w:pPr>
      <w:r w:rsidRPr="006A1657">
        <w:rPr>
          <w:rFonts w:asciiTheme="majorBidi" w:eastAsia="ArialMT" w:hAnsiTheme="majorBidi" w:cstheme="majorBidi"/>
          <w:b/>
          <w:bCs/>
          <w:i/>
          <w:iCs/>
          <w:sz w:val="28"/>
          <w:szCs w:val="28"/>
          <w:u w:val="single"/>
        </w:rPr>
        <w:t xml:space="preserve">Type I, </w:t>
      </w:r>
      <w:proofErr w:type="spellStart"/>
      <w:r w:rsidRPr="006A1657">
        <w:rPr>
          <w:rFonts w:asciiTheme="majorBidi" w:eastAsia="ArialMT" w:hAnsiTheme="majorBidi" w:cstheme="majorBidi"/>
          <w:b/>
          <w:bCs/>
          <w:i/>
          <w:iCs/>
          <w:sz w:val="28"/>
          <w:szCs w:val="28"/>
          <w:u w:val="single"/>
        </w:rPr>
        <w:t>IgE</w:t>
      </w:r>
      <w:proofErr w:type="spellEnd"/>
      <w:r w:rsidRPr="006A1657">
        <w:rPr>
          <w:rFonts w:asciiTheme="majorBidi" w:eastAsia="ArialMT" w:hAnsiTheme="majorBidi" w:cstheme="majorBidi"/>
          <w:b/>
          <w:bCs/>
          <w:i/>
          <w:iCs/>
          <w:sz w:val="28"/>
          <w:szCs w:val="28"/>
          <w:u w:val="single"/>
        </w:rPr>
        <w:t>-Mediated Disorders (Immediate type):</w:t>
      </w:r>
    </w:p>
    <w:p w14:paraId="3B657D54" w14:textId="77777777" w:rsidR="008F1F7B" w:rsidRDefault="008F1F7B" w:rsidP="008F1F7B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8F1F7B">
        <w:rPr>
          <w:rFonts w:asciiTheme="majorBidi" w:eastAsia="ArialMT" w:hAnsiTheme="majorBidi" w:cstheme="majorBidi"/>
          <w:sz w:val="28"/>
          <w:szCs w:val="28"/>
        </w:rPr>
        <w:t>They are immediate-type of hypersensitivity reactions that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F1F7B">
        <w:rPr>
          <w:rFonts w:asciiTheme="majorBidi" w:eastAsia="ArialMT" w:hAnsiTheme="majorBidi" w:cstheme="majorBidi"/>
          <w:sz w:val="28"/>
          <w:szCs w:val="28"/>
        </w:rPr>
        <w:t xml:space="preserve">are triggered by binding of an allergen to a specific </w:t>
      </w:r>
      <w:proofErr w:type="spellStart"/>
      <w:r w:rsidRPr="008F1F7B">
        <w:rPr>
          <w:rFonts w:asciiTheme="majorBidi" w:eastAsia="ArialMT" w:hAnsiTheme="majorBidi" w:cstheme="majorBidi"/>
          <w:sz w:val="28"/>
          <w:szCs w:val="28"/>
        </w:rPr>
        <w:t>IgE</w:t>
      </w:r>
      <w:proofErr w:type="spellEnd"/>
      <w:r w:rsidRPr="008F1F7B">
        <w:rPr>
          <w:rFonts w:asciiTheme="majorBidi" w:eastAsia="ArialMT" w:hAnsiTheme="majorBidi" w:cstheme="majorBidi"/>
          <w:sz w:val="28"/>
          <w:szCs w:val="28"/>
        </w:rPr>
        <w:t xml:space="preserve"> found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F1F7B">
        <w:rPr>
          <w:rFonts w:asciiTheme="majorBidi" w:eastAsia="ArialMT" w:hAnsiTheme="majorBidi" w:cstheme="majorBidi"/>
          <w:sz w:val="28"/>
          <w:szCs w:val="28"/>
        </w:rPr>
        <w:t>on the surface of mast cells or basophils.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</w:p>
    <w:p w14:paraId="0A020B7D" w14:textId="77777777" w:rsidR="008F1F7B" w:rsidRDefault="008F1F7B" w:rsidP="008F1F7B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8F1F7B">
        <w:rPr>
          <w:rFonts w:asciiTheme="majorBidi" w:eastAsia="ArialMT" w:hAnsiTheme="majorBidi" w:cstheme="majorBidi"/>
          <w:sz w:val="28"/>
          <w:szCs w:val="28"/>
        </w:rPr>
        <w:t>Mast cells, (tissue cells), and basophils, (blood cells), are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F1F7B">
        <w:rPr>
          <w:rFonts w:asciiTheme="majorBidi" w:eastAsia="ArialMT" w:hAnsiTheme="majorBidi" w:cstheme="majorBidi"/>
          <w:sz w:val="28"/>
          <w:szCs w:val="28"/>
        </w:rPr>
        <w:t>derived from blood precursor cells. Mast cells are distributed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F1F7B">
        <w:rPr>
          <w:rFonts w:asciiTheme="majorBidi" w:eastAsia="ArialMT" w:hAnsiTheme="majorBidi" w:cstheme="majorBidi"/>
          <w:sz w:val="28"/>
          <w:szCs w:val="28"/>
        </w:rPr>
        <w:t>throughout connective tissue, near surfaces that are exposed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F1F7B">
        <w:rPr>
          <w:rFonts w:asciiTheme="majorBidi" w:eastAsia="ArialMT" w:hAnsiTheme="majorBidi" w:cstheme="majorBidi"/>
          <w:sz w:val="28"/>
          <w:szCs w:val="28"/>
        </w:rPr>
        <w:t>to environmental antigens especially in areas beneath the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F1F7B">
        <w:rPr>
          <w:rFonts w:asciiTheme="majorBidi" w:eastAsia="ArialMT" w:hAnsiTheme="majorBidi" w:cstheme="majorBidi"/>
          <w:sz w:val="28"/>
          <w:szCs w:val="28"/>
        </w:rPr>
        <w:t>skin and mucous membranes of the respiratory,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F1F7B">
        <w:rPr>
          <w:rFonts w:asciiTheme="majorBidi" w:eastAsia="ArialMT" w:hAnsiTheme="majorBidi" w:cstheme="majorBidi"/>
          <w:sz w:val="28"/>
          <w:szCs w:val="28"/>
        </w:rPr>
        <w:t>gastrointestinal, and genitourinary tracts, and adjacent to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F1F7B">
        <w:rPr>
          <w:rFonts w:asciiTheme="majorBidi" w:eastAsia="ArialMT" w:hAnsiTheme="majorBidi" w:cstheme="majorBidi"/>
          <w:sz w:val="28"/>
          <w:szCs w:val="28"/>
        </w:rPr>
        <w:t>blood and lymph vessels.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</w:p>
    <w:p w14:paraId="32CCCD75" w14:textId="77777777" w:rsidR="008F1F7B" w:rsidRDefault="008F1F7B" w:rsidP="008F1F7B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8F1F7B">
        <w:rPr>
          <w:rFonts w:asciiTheme="majorBidi" w:eastAsia="ArialMT" w:hAnsiTheme="majorBidi" w:cstheme="majorBidi"/>
          <w:sz w:val="28"/>
          <w:szCs w:val="28"/>
        </w:rPr>
        <w:t>Basophils are similar to mast cell in many aspects but its role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F1F7B">
        <w:rPr>
          <w:rFonts w:asciiTheme="majorBidi" w:eastAsia="ArialMT" w:hAnsiTheme="majorBidi" w:cstheme="majorBidi"/>
          <w:sz w:val="28"/>
          <w:szCs w:val="28"/>
        </w:rPr>
        <w:t>in this type of hypersensitivity is not well established because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F1F7B">
        <w:rPr>
          <w:rFonts w:asciiTheme="majorBidi" w:eastAsia="ArialMT" w:hAnsiTheme="majorBidi" w:cstheme="majorBidi"/>
          <w:sz w:val="28"/>
          <w:szCs w:val="28"/>
        </w:rPr>
        <w:t>it is not present in the tissues but circulating in the blood.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</w:p>
    <w:p w14:paraId="7E7CCBAB" w14:textId="77777777" w:rsidR="008F1F7B" w:rsidRDefault="008F1F7B" w:rsidP="008F1F7B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8F1F7B">
        <w:rPr>
          <w:rFonts w:asciiTheme="majorBidi" w:eastAsia="ArialMT" w:hAnsiTheme="majorBidi" w:cstheme="majorBidi"/>
          <w:sz w:val="28"/>
          <w:szCs w:val="28"/>
        </w:rPr>
        <w:t>Mast cells and basophil shave granules that contain potent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F1F7B">
        <w:rPr>
          <w:rFonts w:asciiTheme="majorBidi" w:eastAsia="ArialMT" w:hAnsiTheme="majorBidi" w:cstheme="majorBidi"/>
          <w:sz w:val="28"/>
          <w:szCs w:val="28"/>
        </w:rPr>
        <w:t>mediators of allergic reactions. During the sensitization, the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F1F7B">
        <w:rPr>
          <w:rFonts w:asciiTheme="majorBidi" w:eastAsia="ArialMT" w:hAnsiTheme="majorBidi" w:cstheme="majorBidi"/>
          <w:sz w:val="28"/>
          <w:szCs w:val="28"/>
        </w:rPr>
        <w:t xml:space="preserve">allergen-specific </w:t>
      </w:r>
      <w:proofErr w:type="spellStart"/>
      <w:r w:rsidRPr="008F1F7B">
        <w:rPr>
          <w:rFonts w:asciiTheme="majorBidi" w:eastAsia="ArialMT" w:hAnsiTheme="majorBidi" w:cstheme="majorBidi"/>
          <w:sz w:val="28"/>
          <w:szCs w:val="28"/>
        </w:rPr>
        <w:t>IgE</w:t>
      </w:r>
      <w:proofErr w:type="spellEnd"/>
      <w:r w:rsidRPr="008F1F7B">
        <w:rPr>
          <w:rFonts w:asciiTheme="majorBidi" w:eastAsia="ArialMT" w:hAnsiTheme="majorBidi" w:cstheme="majorBidi"/>
          <w:sz w:val="28"/>
          <w:szCs w:val="28"/>
        </w:rPr>
        <w:t xml:space="preserve"> antibodies attach to receptors on the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F1F7B">
        <w:rPr>
          <w:rFonts w:asciiTheme="majorBidi" w:eastAsia="ArialMT" w:hAnsiTheme="majorBidi" w:cstheme="majorBidi"/>
          <w:sz w:val="28"/>
          <w:szCs w:val="28"/>
        </w:rPr>
        <w:t>surface of these cells triggers a series of events that lead to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F1F7B">
        <w:rPr>
          <w:rFonts w:asciiTheme="majorBidi" w:eastAsia="ArialMT" w:hAnsiTheme="majorBidi" w:cstheme="majorBidi"/>
          <w:sz w:val="28"/>
          <w:szCs w:val="28"/>
        </w:rPr>
        <w:t>degranulation of the sensitized cells, causing release of their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F1F7B">
        <w:rPr>
          <w:rFonts w:asciiTheme="majorBidi" w:eastAsia="ArialMT" w:hAnsiTheme="majorBidi" w:cstheme="majorBidi"/>
          <w:sz w:val="28"/>
          <w:szCs w:val="28"/>
        </w:rPr>
        <w:t>allergy-producing mediators which include: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</w:p>
    <w:p w14:paraId="7949A451" w14:textId="77777777" w:rsidR="00CE01ED" w:rsidRDefault="008F1F7B" w:rsidP="008F1F7B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8F1F7B">
        <w:rPr>
          <w:rFonts w:asciiTheme="majorBidi" w:eastAsia="ArialMT" w:hAnsiTheme="majorBidi" w:cstheme="majorBidi"/>
          <w:b/>
          <w:bCs/>
          <w:sz w:val="28"/>
          <w:szCs w:val="28"/>
        </w:rPr>
        <w:t>Histamine</w:t>
      </w:r>
      <w:r w:rsidRPr="008F1F7B">
        <w:rPr>
          <w:rFonts w:asciiTheme="majorBidi" w:eastAsia="ArialMT" w:hAnsiTheme="majorBidi" w:cstheme="majorBidi"/>
          <w:sz w:val="28"/>
          <w:szCs w:val="28"/>
        </w:rPr>
        <w:t>, a potent vasodilator that increases the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F1F7B">
        <w:rPr>
          <w:rFonts w:asciiTheme="majorBidi" w:eastAsia="ArialMT" w:hAnsiTheme="majorBidi" w:cstheme="majorBidi"/>
          <w:sz w:val="28"/>
          <w:szCs w:val="28"/>
        </w:rPr>
        <w:t>permeability of capillaries and venules, causes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F1F7B">
        <w:rPr>
          <w:rFonts w:asciiTheme="majorBidi" w:eastAsia="ArialMT" w:hAnsiTheme="majorBidi" w:cstheme="majorBidi"/>
          <w:sz w:val="28"/>
          <w:szCs w:val="28"/>
        </w:rPr>
        <w:t>bronchoconstriction and increased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F1F7B">
        <w:rPr>
          <w:rFonts w:asciiTheme="majorBidi" w:eastAsia="ArialMT" w:hAnsiTheme="majorBidi" w:cstheme="majorBidi"/>
          <w:sz w:val="28"/>
          <w:szCs w:val="28"/>
        </w:rPr>
        <w:t>secretion of mucus.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F1F7B">
        <w:rPr>
          <w:rFonts w:asciiTheme="majorBidi" w:eastAsia="ArialMT" w:hAnsiTheme="majorBidi" w:cstheme="majorBidi"/>
          <w:b/>
          <w:bCs/>
          <w:sz w:val="28"/>
          <w:szCs w:val="28"/>
        </w:rPr>
        <w:t>Acetylcholine</w:t>
      </w:r>
      <w:r w:rsidRPr="008F1F7B">
        <w:rPr>
          <w:rFonts w:asciiTheme="majorBidi" w:eastAsia="ArialMT" w:hAnsiTheme="majorBidi" w:cstheme="majorBidi"/>
          <w:sz w:val="28"/>
          <w:szCs w:val="28"/>
        </w:rPr>
        <w:t xml:space="preserve"> produces bronchial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F1F7B">
        <w:rPr>
          <w:rFonts w:asciiTheme="majorBidi" w:eastAsia="ArialMT" w:hAnsiTheme="majorBidi" w:cstheme="majorBidi"/>
          <w:sz w:val="28"/>
          <w:szCs w:val="28"/>
        </w:rPr>
        <w:t>smooth muscle contraction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F1F7B">
        <w:rPr>
          <w:rFonts w:asciiTheme="majorBidi" w:eastAsia="ArialMT" w:hAnsiTheme="majorBidi" w:cstheme="majorBidi"/>
          <w:sz w:val="28"/>
          <w:szCs w:val="28"/>
        </w:rPr>
        <w:t>and dilation of small blood vessels.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</w:p>
    <w:p w14:paraId="174B6CF7" w14:textId="77777777" w:rsidR="00CE01ED" w:rsidRDefault="008F1F7B" w:rsidP="008F1F7B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CE01ED">
        <w:rPr>
          <w:rFonts w:asciiTheme="majorBidi" w:eastAsia="ArialMT" w:hAnsiTheme="majorBidi" w:cstheme="majorBidi"/>
          <w:b/>
          <w:bCs/>
          <w:sz w:val="28"/>
          <w:szCs w:val="28"/>
        </w:rPr>
        <w:t>Proteases</w:t>
      </w:r>
      <w:r w:rsidRPr="008F1F7B">
        <w:rPr>
          <w:rFonts w:asciiTheme="majorBidi" w:eastAsia="ArialMT" w:hAnsiTheme="majorBidi" w:cstheme="majorBidi"/>
          <w:sz w:val="28"/>
          <w:szCs w:val="28"/>
        </w:rPr>
        <w:t xml:space="preserve"> generate kinins and cleave complement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F1F7B">
        <w:rPr>
          <w:rFonts w:asciiTheme="majorBidi" w:eastAsia="ArialMT" w:hAnsiTheme="majorBidi" w:cstheme="majorBidi"/>
          <w:sz w:val="28"/>
          <w:szCs w:val="28"/>
        </w:rPr>
        <w:t>components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F1F7B">
        <w:rPr>
          <w:rFonts w:asciiTheme="majorBidi" w:eastAsia="ArialMT" w:hAnsiTheme="majorBidi" w:cstheme="majorBidi"/>
          <w:sz w:val="28"/>
          <w:szCs w:val="28"/>
        </w:rPr>
        <w:t>to produce additional chemotactic and inflammatory mediators.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</w:p>
    <w:p w14:paraId="23E2A74A" w14:textId="49387E20" w:rsidR="00CE01ED" w:rsidRDefault="008F1F7B" w:rsidP="008F1F7B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CE01ED">
        <w:rPr>
          <w:rFonts w:asciiTheme="majorBidi" w:eastAsia="ArialMT" w:hAnsiTheme="majorBidi" w:cstheme="majorBidi"/>
          <w:b/>
          <w:bCs/>
          <w:sz w:val="28"/>
          <w:szCs w:val="28"/>
        </w:rPr>
        <w:lastRenderedPageBreak/>
        <w:t>Leukotrienes</w:t>
      </w:r>
      <w:r w:rsidRPr="008F1F7B">
        <w:rPr>
          <w:rFonts w:asciiTheme="majorBidi" w:eastAsia="ArialMT" w:hAnsiTheme="majorBidi" w:cstheme="majorBidi"/>
          <w:sz w:val="28"/>
          <w:szCs w:val="28"/>
        </w:rPr>
        <w:t xml:space="preserve"> and </w:t>
      </w:r>
      <w:r w:rsidRPr="00CE01ED">
        <w:rPr>
          <w:rFonts w:asciiTheme="majorBidi" w:eastAsia="ArialMT" w:hAnsiTheme="majorBidi" w:cstheme="majorBidi"/>
          <w:b/>
          <w:bCs/>
          <w:sz w:val="28"/>
          <w:szCs w:val="28"/>
        </w:rPr>
        <w:t>prostaglandins</w:t>
      </w:r>
      <w:r w:rsidRPr="008F1F7B">
        <w:rPr>
          <w:rFonts w:asciiTheme="majorBidi" w:eastAsia="ArialMT" w:hAnsiTheme="majorBidi" w:cstheme="majorBidi"/>
          <w:sz w:val="28"/>
          <w:szCs w:val="28"/>
        </w:rPr>
        <w:t xml:space="preserve"> produce responses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F1F7B">
        <w:rPr>
          <w:rFonts w:asciiTheme="majorBidi" w:eastAsia="ArialMT" w:hAnsiTheme="majorBidi" w:cstheme="majorBidi"/>
          <w:sz w:val="28"/>
          <w:szCs w:val="28"/>
        </w:rPr>
        <w:t>similar to those of histamine and acetylcholine, although their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F1F7B">
        <w:rPr>
          <w:rFonts w:asciiTheme="majorBidi" w:eastAsia="ArialMT" w:hAnsiTheme="majorBidi" w:cstheme="majorBidi"/>
          <w:sz w:val="28"/>
          <w:szCs w:val="28"/>
        </w:rPr>
        <w:t>effects are delayed and prolonged by comparison.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</w:p>
    <w:p w14:paraId="22633C9D" w14:textId="1FA690FB" w:rsidR="008F1F7B" w:rsidRDefault="008F1F7B" w:rsidP="008F1F7B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CE01ED">
        <w:rPr>
          <w:rFonts w:asciiTheme="majorBidi" w:eastAsia="ArialMT" w:hAnsiTheme="majorBidi" w:cstheme="majorBidi"/>
          <w:b/>
          <w:bCs/>
          <w:sz w:val="28"/>
          <w:szCs w:val="28"/>
        </w:rPr>
        <w:t>Platelet-activating factor</w:t>
      </w:r>
      <w:r w:rsidRPr="008F1F7B">
        <w:rPr>
          <w:rFonts w:asciiTheme="majorBidi" w:eastAsia="ArialMT" w:hAnsiTheme="majorBidi" w:cstheme="majorBidi"/>
          <w:sz w:val="28"/>
          <w:szCs w:val="28"/>
        </w:rPr>
        <w:t xml:space="preserve"> result in platelet aggregation,</w:t>
      </w:r>
      <w:r w:rsidR="00CE01ED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F1F7B">
        <w:rPr>
          <w:rFonts w:asciiTheme="majorBidi" w:eastAsia="ArialMT" w:hAnsiTheme="majorBidi" w:cstheme="majorBidi"/>
          <w:sz w:val="28"/>
          <w:szCs w:val="28"/>
        </w:rPr>
        <w:t>histamine release,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F1F7B">
        <w:rPr>
          <w:rFonts w:asciiTheme="majorBidi" w:eastAsia="ArialMT" w:hAnsiTheme="majorBidi" w:cstheme="majorBidi"/>
          <w:sz w:val="28"/>
          <w:szCs w:val="28"/>
        </w:rPr>
        <w:t>and bronchospasm. It also acts as a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8F1F7B">
        <w:rPr>
          <w:rFonts w:asciiTheme="majorBidi" w:eastAsia="ArialMT" w:hAnsiTheme="majorBidi" w:cstheme="majorBidi"/>
          <w:sz w:val="28"/>
          <w:szCs w:val="28"/>
        </w:rPr>
        <w:t>chemotactic factor for neutrophils and eosinophils.</w:t>
      </w:r>
    </w:p>
    <w:p w14:paraId="5414BF3B" w14:textId="73930C8A" w:rsidR="00CE01ED" w:rsidRDefault="00CE01ED" w:rsidP="00CE01ED">
      <w:pPr>
        <w:rPr>
          <w:rFonts w:asciiTheme="majorBidi" w:eastAsia="ArialMT" w:hAnsiTheme="majorBidi" w:cstheme="majorBidi"/>
          <w:b/>
          <w:bCs/>
          <w:sz w:val="28"/>
          <w:szCs w:val="28"/>
        </w:rPr>
      </w:pPr>
      <w:r w:rsidRPr="00CE01ED">
        <w:rPr>
          <w:rFonts w:asciiTheme="majorBidi" w:eastAsia="ArialMT" w:hAnsiTheme="majorBidi" w:cstheme="majorBidi"/>
          <w:b/>
          <w:bCs/>
          <w:sz w:val="28"/>
          <w:szCs w:val="28"/>
        </w:rPr>
        <w:t>Cytokines</w:t>
      </w:r>
      <w:r w:rsidRPr="00CE01ED">
        <w:rPr>
          <w:rFonts w:asciiTheme="majorBidi" w:eastAsia="ArialMT" w:hAnsiTheme="majorBidi" w:cstheme="majorBidi"/>
          <w:sz w:val="28"/>
          <w:szCs w:val="28"/>
        </w:rPr>
        <w:t xml:space="preserve"> recruit and activate a variety of inflammatory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CE01ED">
        <w:rPr>
          <w:rFonts w:asciiTheme="majorBidi" w:eastAsia="ArialMT" w:hAnsiTheme="majorBidi" w:cstheme="majorBidi"/>
          <w:sz w:val="28"/>
          <w:szCs w:val="28"/>
        </w:rPr>
        <w:t>cells.</w:t>
      </w:r>
    </w:p>
    <w:p w14:paraId="6B54F1FB" w14:textId="03DE28EE" w:rsidR="00CE01ED" w:rsidRDefault="00CE01ED" w:rsidP="00CE01ED">
      <w:pPr>
        <w:jc w:val="center"/>
        <w:rPr>
          <w:rFonts w:asciiTheme="majorBidi" w:eastAsia="ArialMT" w:hAnsiTheme="majorBidi" w:cstheme="majorBidi"/>
          <w:sz w:val="28"/>
          <w:szCs w:val="28"/>
        </w:rPr>
      </w:pPr>
      <w:r w:rsidRPr="00CE01ED">
        <w:rPr>
          <w:rFonts w:asciiTheme="majorBidi" w:eastAsia="ArialMT" w:hAnsiTheme="majorBidi" w:cstheme="majorBidi"/>
          <w:noProof/>
          <w:sz w:val="28"/>
          <w:szCs w:val="28"/>
        </w:rPr>
        <w:drawing>
          <wp:inline distT="0" distB="0" distL="0" distR="0" wp14:anchorId="62BE126B" wp14:editId="006CE845">
            <wp:extent cx="3204951" cy="628443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92" cy="628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4EAF4" w14:textId="0F469133" w:rsidR="00CE01ED" w:rsidRDefault="00CE01ED" w:rsidP="00CE01ED">
      <w:pPr>
        <w:jc w:val="center"/>
        <w:rPr>
          <w:rFonts w:asciiTheme="majorBidi" w:eastAsia="ArialMT" w:hAnsiTheme="majorBidi" w:cstheme="majorBidi"/>
          <w:sz w:val="28"/>
          <w:szCs w:val="28"/>
        </w:rPr>
      </w:pPr>
    </w:p>
    <w:p w14:paraId="213CFD10" w14:textId="75C51CB4" w:rsidR="00CE01ED" w:rsidRDefault="00CE01ED" w:rsidP="00CE01ED">
      <w:pPr>
        <w:jc w:val="both"/>
        <w:rPr>
          <w:rFonts w:asciiTheme="majorBidi" w:eastAsia="ArialMT" w:hAnsiTheme="majorBidi" w:cstheme="majorBidi"/>
          <w:sz w:val="28"/>
          <w:szCs w:val="28"/>
        </w:rPr>
      </w:pPr>
    </w:p>
    <w:p w14:paraId="25EB225F" w14:textId="018614C7" w:rsidR="001633FF" w:rsidRDefault="001633FF" w:rsidP="001633FF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1633FF">
        <w:rPr>
          <w:rFonts w:asciiTheme="majorBidi" w:eastAsia="ArialMT" w:hAnsiTheme="majorBidi" w:cstheme="majorBidi"/>
          <w:sz w:val="28"/>
          <w:szCs w:val="28"/>
        </w:rPr>
        <w:lastRenderedPageBreak/>
        <w:t>Type I hypersensitivity reactions may present as a systemic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1633FF">
        <w:rPr>
          <w:rFonts w:asciiTheme="majorBidi" w:eastAsia="ArialMT" w:hAnsiTheme="majorBidi" w:cstheme="majorBidi"/>
          <w:sz w:val="28"/>
          <w:szCs w:val="28"/>
        </w:rPr>
        <w:t>disorder (anaphylaxis) or a localized reaction (atopy).</w:t>
      </w:r>
    </w:p>
    <w:p w14:paraId="57F0AFDD" w14:textId="77777777" w:rsidR="001633FF" w:rsidRPr="001633FF" w:rsidRDefault="001633FF" w:rsidP="001633FF">
      <w:pPr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</w:pPr>
      <w:r w:rsidRPr="001633FF"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  <w:t>Systemic Anaphylactic Reactions:</w:t>
      </w:r>
    </w:p>
    <w:p w14:paraId="1C7BF3E5" w14:textId="41999AC9" w:rsidR="001633FF" w:rsidRPr="001633FF" w:rsidRDefault="001633FF" w:rsidP="001633FF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1633FF">
        <w:rPr>
          <w:rFonts w:asciiTheme="majorBidi" w:eastAsia="ArialMT" w:hAnsiTheme="majorBidi" w:cstheme="majorBidi"/>
          <w:sz w:val="28"/>
          <w:szCs w:val="28"/>
        </w:rPr>
        <w:t>Result from injected allergens (e.g., penicillin, radiographic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1633FF">
        <w:rPr>
          <w:rFonts w:asciiTheme="majorBidi" w:eastAsia="ArialMT" w:hAnsiTheme="majorBidi" w:cstheme="majorBidi"/>
          <w:sz w:val="28"/>
          <w:szCs w:val="28"/>
        </w:rPr>
        <w:t>contrast dyes, and bee or wasp stings).</w:t>
      </w:r>
    </w:p>
    <w:p w14:paraId="22945068" w14:textId="0EF67381" w:rsidR="001633FF" w:rsidRPr="001633FF" w:rsidRDefault="001633FF" w:rsidP="001633FF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1633FF">
        <w:rPr>
          <w:rFonts w:asciiTheme="majorBidi" w:eastAsia="ArialMT" w:hAnsiTheme="majorBidi" w:cstheme="majorBidi"/>
          <w:sz w:val="28"/>
          <w:szCs w:val="28"/>
        </w:rPr>
        <w:t>More rarely, they may result from ingested allergens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1633FF">
        <w:rPr>
          <w:rFonts w:asciiTheme="majorBidi" w:eastAsia="ArialMT" w:hAnsiTheme="majorBidi" w:cstheme="majorBidi"/>
          <w:sz w:val="28"/>
          <w:szCs w:val="28"/>
        </w:rPr>
        <w:t>(seafood, nuts, and legumes).</w:t>
      </w:r>
    </w:p>
    <w:p w14:paraId="008A3E8D" w14:textId="18BFB01E" w:rsidR="001633FF" w:rsidRPr="001633FF" w:rsidRDefault="001633FF" w:rsidP="001633FF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1633FF">
        <w:rPr>
          <w:rFonts w:asciiTheme="majorBidi" w:eastAsia="ArialMT" w:hAnsiTheme="majorBidi" w:cstheme="majorBidi"/>
          <w:b/>
          <w:bCs/>
          <w:sz w:val="28"/>
          <w:szCs w:val="28"/>
        </w:rPr>
        <w:t>Sign and symptoms</w:t>
      </w:r>
      <w:r w:rsidRPr="001633FF">
        <w:rPr>
          <w:rFonts w:asciiTheme="majorBidi" w:eastAsia="ArialMT" w:hAnsiTheme="majorBidi" w:cstheme="majorBidi"/>
          <w:sz w:val="28"/>
          <w:szCs w:val="28"/>
        </w:rPr>
        <w:t xml:space="preserve">: Anaphylaxis </w:t>
      </w:r>
      <w:proofErr w:type="gramStart"/>
      <w:r w:rsidRPr="001633FF">
        <w:rPr>
          <w:rFonts w:asciiTheme="majorBidi" w:eastAsia="ArialMT" w:hAnsiTheme="majorBidi" w:cstheme="majorBidi"/>
          <w:sz w:val="28"/>
          <w:szCs w:val="28"/>
        </w:rPr>
        <w:t>has</w:t>
      </w:r>
      <w:proofErr w:type="gramEnd"/>
      <w:r w:rsidRPr="001633FF">
        <w:rPr>
          <w:rFonts w:asciiTheme="majorBidi" w:eastAsia="ArialMT" w:hAnsiTheme="majorBidi" w:cstheme="majorBidi"/>
          <w:sz w:val="28"/>
          <w:szCs w:val="28"/>
        </w:rPr>
        <w:t xml:space="preserve"> a rapid onset, often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1633FF">
        <w:rPr>
          <w:rFonts w:asciiTheme="majorBidi" w:eastAsia="ArialMT" w:hAnsiTheme="majorBidi" w:cstheme="majorBidi"/>
          <w:sz w:val="28"/>
          <w:szCs w:val="28"/>
        </w:rPr>
        <w:t>within minutes, there will be:</w:t>
      </w:r>
    </w:p>
    <w:p w14:paraId="528E6869" w14:textId="77777777" w:rsidR="001633FF" w:rsidRPr="001633FF" w:rsidRDefault="001633FF" w:rsidP="001633FF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1633FF">
        <w:rPr>
          <w:rFonts w:asciiTheme="majorBidi" w:eastAsia="ArialMT" w:hAnsiTheme="majorBidi" w:cstheme="majorBidi"/>
          <w:sz w:val="28"/>
          <w:szCs w:val="28"/>
        </w:rPr>
        <w:t>1- Itching.</w:t>
      </w:r>
    </w:p>
    <w:p w14:paraId="3C485F09" w14:textId="77777777" w:rsidR="001633FF" w:rsidRPr="001633FF" w:rsidRDefault="001633FF" w:rsidP="001633FF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1633FF">
        <w:rPr>
          <w:rFonts w:asciiTheme="majorBidi" w:eastAsia="ArialMT" w:hAnsiTheme="majorBidi" w:cstheme="majorBidi"/>
          <w:sz w:val="28"/>
          <w:szCs w:val="28"/>
        </w:rPr>
        <w:t>2- Urticaria.</w:t>
      </w:r>
    </w:p>
    <w:p w14:paraId="3F72A7DF" w14:textId="77777777" w:rsidR="001633FF" w:rsidRPr="001633FF" w:rsidRDefault="001633FF" w:rsidP="001633FF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1633FF">
        <w:rPr>
          <w:rFonts w:asciiTheme="majorBidi" w:eastAsia="ArialMT" w:hAnsiTheme="majorBidi" w:cstheme="majorBidi"/>
          <w:sz w:val="28"/>
          <w:szCs w:val="28"/>
        </w:rPr>
        <w:t>3- Gastrointestinal cramps.</w:t>
      </w:r>
    </w:p>
    <w:p w14:paraId="2C9EFA6B" w14:textId="26815793" w:rsidR="001633FF" w:rsidRPr="001633FF" w:rsidRDefault="001633FF" w:rsidP="001633FF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1633FF">
        <w:rPr>
          <w:rFonts w:asciiTheme="majorBidi" w:eastAsia="ArialMT" w:hAnsiTheme="majorBidi" w:cstheme="majorBidi"/>
          <w:sz w:val="28"/>
          <w:szCs w:val="28"/>
        </w:rPr>
        <w:t>4- Difficulty in breathing caused by bronchospasm.</w:t>
      </w:r>
    </w:p>
    <w:p w14:paraId="282123A0" w14:textId="741F894E" w:rsidR="001633FF" w:rsidRPr="001633FF" w:rsidRDefault="001633FF" w:rsidP="001633FF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1633FF">
        <w:rPr>
          <w:rFonts w:asciiTheme="majorBidi" w:eastAsia="ArialMT" w:hAnsiTheme="majorBidi" w:cstheme="majorBidi"/>
          <w:sz w:val="28"/>
          <w:szCs w:val="28"/>
        </w:rPr>
        <w:t>5- Angioedema (swelling of face and throat) may develop,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1633FF">
        <w:rPr>
          <w:rFonts w:asciiTheme="majorBidi" w:eastAsia="ArialMT" w:hAnsiTheme="majorBidi" w:cstheme="majorBidi"/>
          <w:sz w:val="28"/>
          <w:szCs w:val="28"/>
        </w:rPr>
        <w:t>causing upper airway obstruction.</w:t>
      </w:r>
    </w:p>
    <w:p w14:paraId="0FD7BC96" w14:textId="297DE416" w:rsidR="001633FF" w:rsidRDefault="001633FF" w:rsidP="001633FF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1633FF">
        <w:rPr>
          <w:rFonts w:asciiTheme="majorBidi" w:eastAsia="ArialMT" w:hAnsiTheme="majorBidi" w:cstheme="majorBidi"/>
          <w:sz w:val="28"/>
          <w:szCs w:val="28"/>
        </w:rPr>
        <w:t>6- Massive vasodilation may lead to peripheral pooling of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1633FF">
        <w:rPr>
          <w:rFonts w:asciiTheme="majorBidi" w:eastAsia="ArialMT" w:hAnsiTheme="majorBidi" w:cstheme="majorBidi"/>
          <w:sz w:val="28"/>
          <w:szCs w:val="28"/>
        </w:rPr>
        <w:t>blood, a profound drop in blood pressure, and life</w:t>
      </w:r>
      <w:r>
        <w:rPr>
          <w:rFonts w:asciiTheme="majorBidi" w:eastAsia="ArialMT" w:hAnsiTheme="majorBidi" w:cstheme="majorBidi"/>
          <w:sz w:val="28"/>
          <w:szCs w:val="28"/>
        </w:rPr>
        <w:t xml:space="preserve">-threatening </w:t>
      </w:r>
      <w:r w:rsidRPr="001633FF">
        <w:rPr>
          <w:rFonts w:asciiTheme="majorBidi" w:eastAsia="ArialMT" w:hAnsiTheme="majorBidi" w:cstheme="majorBidi"/>
          <w:sz w:val="28"/>
          <w:szCs w:val="28"/>
        </w:rPr>
        <w:t>circulatory shock.</w:t>
      </w:r>
    </w:p>
    <w:p w14:paraId="4CFFE001" w14:textId="77777777" w:rsidR="001633FF" w:rsidRPr="001633FF" w:rsidRDefault="001633FF" w:rsidP="001633FF">
      <w:pPr>
        <w:jc w:val="both"/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</w:pPr>
      <w:r w:rsidRPr="001633FF">
        <w:rPr>
          <w:rFonts w:asciiTheme="majorBidi" w:eastAsia="ArialMT" w:hAnsiTheme="majorBidi" w:cstheme="majorBidi"/>
          <w:b/>
          <w:bCs/>
          <w:sz w:val="28"/>
          <w:szCs w:val="28"/>
          <w:u w:val="single"/>
        </w:rPr>
        <w:t>Localized Atopic Disorders:</w:t>
      </w:r>
    </w:p>
    <w:p w14:paraId="085A5E9C" w14:textId="1ECAA7B5" w:rsidR="001633FF" w:rsidRPr="001633FF" w:rsidRDefault="001633FF" w:rsidP="001633FF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1633FF">
        <w:rPr>
          <w:rFonts w:asciiTheme="majorBidi" w:eastAsia="ArialMT" w:hAnsiTheme="majorBidi" w:cstheme="majorBidi"/>
          <w:sz w:val="28"/>
          <w:szCs w:val="28"/>
        </w:rPr>
        <w:t>Occur when the antigen is confined to a particular site,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1633FF">
        <w:rPr>
          <w:rFonts w:asciiTheme="majorBidi" w:eastAsia="ArialMT" w:hAnsiTheme="majorBidi" w:cstheme="majorBidi"/>
          <w:sz w:val="28"/>
          <w:szCs w:val="28"/>
        </w:rPr>
        <w:t>usually related to the route of exposure. It is genetically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1633FF">
        <w:rPr>
          <w:rFonts w:asciiTheme="majorBidi" w:eastAsia="ArialMT" w:hAnsiTheme="majorBidi" w:cstheme="majorBidi"/>
          <w:sz w:val="28"/>
          <w:szCs w:val="28"/>
        </w:rPr>
        <w:t>determined and the term atopy is often used to imply a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1633FF">
        <w:rPr>
          <w:rFonts w:asciiTheme="majorBidi" w:eastAsia="ArialMT" w:hAnsiTheme="majorBidi" w:cstheme="majorBidi"/>
          <w:sz w:val="28"/>
          <w:szCs w:val="28"/>
        </w:rPr>
        <w:t>hereditary predisposition to such reactions.</w:t>
      </w:r>
    </w:p>
    <w:p w14:paraId="205FF8B3" w14:textId="15455AD8" w:rsidR="001633FF" w:rsidRDefault="001633FF" w:rsidP="001633FF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1633FF">
        <w:rPr>
          <w:rFonts w:asciiTheme="majorBidi" w:eastAsia="ArialMT" w:hAnsiTheme="majorBidi" w:cstheme="majorBidi"/>
          <w:sz w:val="28"/>
          <w:szCs w:val="28"/>
        </w:rPr>
        <w:t xml:space="preserve">They have high serum levels of </w:t>
      </w:r>
      <w:proofErr w:type="spellStart"/>
      <w:r w:rsidRPr="001633FF">
        <w:rPr>
          <w:rFonts w:asciiTheme="majorBidi" w:eastAsia="ArialMT" w:hAnsiTheme="majorBidi" w:cstheme="majorBidi"/>
          <w:sz w:val="28"/>
          <w:szCs w:val="28"/>
        </w:rPr>
        <w:t>IgE</w:t>
      </w:r>
      <w:proofErr w:type="spellEnd"/>
      <w:r w:rsidRPr="001633FF">
        <w:rPr>
          <w:rFonts w:asciiTheme="majorBidi" w:eastAsia="ArialMT" w:hAnsiTheme="majorBidi" w:cstheme="majorBidi"/>
          <w:sz w:val="28"/>
          <w:szCs w:val="28"/>
        </w:rPr>
        <w:t xml:space="preserve"> and increased numbers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1633FF">
        <w:rPr>
          <w:rFonts w:asciiTheme="majorBidi" w:eastAsia="ArialMT" w:hAnsiTheme="majorBidi" w:cstheme="majorBidi"/>
          <w:sz w:val="28"/>
          <w:szCs w:val="28"/>
        </w:rPr>
        <w:t>of basophils and mast cells and they are also responsive to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1633FF">
        <w:rPr>
          <w:rFonts w:asciiTheme="majorBidi" w:eastAsia="ArialMT" w:hAnsiTheme="majorBidi" w:cstheme="majorBidi"/>
          <w:sz w:val="28"/>
          <w:szCs w:val="28"/>
        </w:rPr>
        <w:t>the chemical mediators of allergic reactions.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1633FF">
        <w:rPr>
          <w:rFonts w:asciiTheme="majorBidi" w:eastAsia="ArialMT" w:hAnsiTheme="majorBidi" w:cstheme="majorBidi"/>
          <w:sz w:val="28"/>
          <w:szCs w:val="28"/>
        </w:rPr>
        <w:t>Atopic disorders include food allergies, allergic rhinitis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1633FF">
        <w:rPr>
          <w:rFonts w:asciiTheme="majorBidi" w:eastAsia="ArialMT" w:hAnsiTheme="majorBidi" w:cstheme="majorBidi"/>
          <w:sz w:val="28"/>
          <w:szCs w:val="28"/>
        </w:rPr>
        <w:t>(hay fever), allergic dermatitis, and certain forms of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1633FF">
        <w:rPr>
          <w:rFonts w:asciiTheme="majorBidi" w:eastAsia="ArialMT" w:hAnsiTheme="majorBidi" w:cstheme="majorBidi"/>
          <w:sz w:val="28"/>
          <w:szCs w:val="28"/>
        </w:rPr>
        <w:t>bronchial asthma.</w:t>
      </w:r>
    </w:p>
    <w:p w14:paraId="2775F449" w14:textId="3A5F70E3" w:rsidR="004548EE" w:rsidRPr="006A1657" w:rsidRDefault="004548EE" w:rsidP="004548EE">
      <w:pPr>
        <w:rPr>
          <w:rFonts w:asciiTheme="majorBidi" w:eastAsia="ArialMT" w:hAnsiTheme="majorBidi" w:cstheme="majorBidi"/>
          <w:b/>
          <w:bCs/>
          <w:i/>
          <w:iCs/>
          <w:sz w:val="28"/>
          <w:szCs w:val="28"/>
          <w:u w:val="single"/>
        </w:rPr>
      </w:pPr>
      <w:r w:rsidRPr="006A1657">
        <w:rPr>
          <w:rFonts w:asciiTheme="majorBidi" w:eastAsia="ArialMT" w:hAnsiTheme="majorBidi" w:cstheme="majorBidi"/>
          <w:b/>
          <w:bCs/>
          <w:i/>
          <w:iCs/>
          <w:sz w:val="28"/>
          <w:szCs w:val="28"/>
          <w:u w:val="single"/>
        </w:rPr>
        <w:t>Type II, Antibody-Mediated</w:t>
      </w:r>
      <w:r w:rsidR="006A1657">
        <w:rPr>
          <w:rFonts w:asciiTheme="majorBidi" w:eastAsia="ArialMT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 w:rsidRPr="006A1657">
        <w:rPr>
          <w:rFonts w:asciiTheme="majorBidi" w:eastAsia="ArialMT" w:hAnsiTheme="majorBidi" w:cstheme="majorBidi"/>
          <w:b/>
          <w:bCs/>
          <w:i/>
          <w:iCs/>
          <w:sz w:val="28"/>
          <w:szCs w:val="28"/>
          <w:u w:val="single"/>
        </w:rPr>
        <w:t>Cytotoxic Disorders:</w:t>
      </w:r>
    </w:p>
    <w:p w14:paraId="20BAD1F5" w14:textId="7A7A88B8" w:rsidR="004548EE" w:rsidRDefault="004548EE" w:rsidP="006A1657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4548EE">
        <w:rPr>
          <w:rFonts w:asciiTheme="majorBidi" w:eastAsia="ArialMT" w:hAnsiTheme="majorBidi" w:cstheme="majorBidi"/>
          <w:sz w:val="28"/>
          <w:szCs w:val="28"/>
        </w:rPr>
        <w:t>They are the end result of direct interaction between IgG</w:t>
      </w:r>
      <w:r w:rsidR="006A165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548EE">
        <w:rPr>
          <w:rFonts w:asciiTheme="majorBidi" w:eastAsia="ArialMT" w:hAnsiTheme="majorBidi" w:cstheme="majorBidi"/>
          <w:sz w:val="28"/>
          <w:szCs w:val="28"/>
        </w:rPr>
        <w:t>and IgM class</w:t>
      </w:r>
      <w:r w:rsidR="006A165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548EE">
        <w:rPr>
          <w:rFonts w:asciiTheme="majorBidi" w:eastAsia="ArialMT" w:hAnsiTheme="majorBidi" w:cstheme="majorBidi"/>
          <w:sz w:val="28"/>
          <w:szCs w:val="28"/>
        </w:rPr>
        <w:t>antibodies and tissue or cell surface antigens,</w:t>
      </w:r>
      <w:r w:rsidR="006A165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548EE">
        <w:rPr>
          <w:rFonts w:asciiTheme="majorBidi" w:eastAsia="ArialMT" w:hAnsiTheme="majorBidi" w:cstheme="majorBidi"/>
          <w:sz w:val="28"/>
          <w:szCs w:val="28"/>
        </w:rPr>
        <w:t>with subsequent activation of complement- or antibody</w:t>
      </w:r>
      <w:r w:rsidR="006A165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548EE">
        <w:rPr>
          <w:rFonts w:asciiTheme="majorBidi" w:eastAsia="ArialMT" w:hAnsiTheme="majorBidi" w:cstheme="majorBidi"/>
          <w:sz w:val="28"/>
          <w:szCs w:val="28"/>
        </w:rPr>
        <w:t>dependent</w:t>
      </w:r>
      <w:r w:rsidR="006A1657"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4548EE">
        <w:rPr>
          <w:rFonts w:asciiTheme="majorBidi" w:eastAsia="ArialMT" w:hAnsiTheme="majorBidi" w:cstheme="majorBidi"/>
          <w:sz w:val="28"/>
          <w:szCs w:val="28"/>
        </w:rPr>
        <w:t>cell-mediated cytotoxicity.</w:t>
      </w:r>
    </w:p>
    <w:p w14:paraId="41C98D28" w14:textId="3DAC7D32" w:rsidR="006A1657" w:rsidRPr="006A1657" w:rsidRDefault="006A1657" w:rsidP="006A1657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6A1657">
        <w:rPr>
          <w:rFonts w:asciiTheme="majorBidi" w:eastAsia="ArialMT" w:hAnsiTheme="majorBidi" w:cstheme="majorBidi"/>
          <w:sz w:val="28"/>
          <w:szCs w:val="28"/>
        </w:rPr>
        <w:t>Examples of type II reactions include mismatched blood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6A1657">
        <w:rPr>
          <w:rFonts w:asciiTheme="majorBidi" w:eastAsia="ArialMT" w:hAnsiTheme="majorBidi" w:cstheme="majorBidi"/>
          <w:sz w:val="28"/>
          <w:szCs w:val="28"/>
        </w:rPr>
        <w:t>transfusions,hemolytic</w:t>
      </w:r>
      <w:proofErr w:type="spellEnd"/>
      <w:proofErr w:type="gramEnd"/>
      <w:r w:rsidRPr="006A1657">
        <w:rPr>
          <w:rFonts w:asciiTheme="majorBidi" w:eastAsia="ArialMT" w:hAnsiTheme="majorBidi" w:cstheme="majorBidi"/>
          <w:sz w:val="28"/>
          <w:szCs w:val="28"/>
        </w:rPr>
        <w:t xml:space="preserve"> disease of </w:t>
      </w:r>
      <w:proofErr w:type="spellStart"/>
      <w:r w:rsidRPr="006A1657">
        <w:rPr>
          <w:rFonts w:asciiTheme="majorBidi" w:eastAsia="ArialMT" w:hAnsiTheme="majorBidi" w:cstheme="majorBidi"/>
          <w:sz w:val="28"/>
          <w:szCs w:val="28"/>
        </w:rPr>
        <w:t>thenewborn</w:t>
      </w:r>
      <w:proofErr w:type="spellEnd"/>
      <w:r w:rsidRPr="006A1657">
        <w:rPr>
          <w:rFonts w:asciiTheme="majorBidi" w:eastAsia="ArialMT" w:hAnsiTheme="majorBidi" w:cstheme="majorBidi"/>
          <w:sz w:val="28"/>
          <w:szCs w:val="28"/>
        </w:rPr>
        <w:t xml:space="preserve"> caused by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6A1657">
        <w:rPr>
          <w:rFonts w:asciiTheme="majorBidi" w:eastAsia="ArialMT" w:hAnsiTheme="majorBidi" w:cstheme="majorBidi"/>
          <w:sz w:val="28"/>
          <w:szCs w:val="28"/>
        </w:rPr>
        <w:t>ABO or Rh incompatibility, and certain drug reactions. In</w:t>
      </w:r>
    </w:p>
    <w:p w14:paraId="49DBF1AE" w14:textId="391B7B3E" w:rsidR="006A1657" w:rsidRDefault="006A1657" w:rsidP="006A1657">
      <w:pPr>
        <w:jc w:val="both"/>
        <w:rPr>
          <w:rFonts w:asciiTheme="majorBidi" w:eastAsia="ArialMT" w:hAnsiTheme="majorBidi" w:cstheme="majorBidi"/>
          <w:sz w:val="28"/>
          <w:szCs w:val="28"/>
        </w:rPr>
      </w:pPr>
      <w:r w:rsidRPr="006A1657">
        <w:rPr>
          <w:rFonts w:asciiTheme="majorBidi" w:eastAsia="ArialMT" w:hAnsiTheme="majorBidi" w:cstheme="majorBidi"/>
          <w:sz w:val="28"/>
          <w:szCs w:val="28"/>
        </w:rPr>
        <w:lastRenderedPageBreak/>
        <w:t>the latter, the binding of certain drugs to the surface of red or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6A1657">
        <w:rPr>
          <w:rFonts w:asciiTheme="majorBidi" w:eastAsia="ArialMT" w:hAnsiTheme="majorBidi" w:cstheme="majorBidi"/>
          <w:sz w:val="28"/>
          <w:szCs w:val="28"/>
        </w:rPr>
        <w:t>white blood cells elicits an antibody and complement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6A1657">
        <w:rPr>
          <w:rFonts w:asciiTheme="majorBidi" w:eastAsia="ArialMT" w:hAnsiTheme="majorBidi" w:cstheme="majorBidi"/>
          <w:sz w:val="28"/>
          <w:szCs w:val="28"/>
        </w:rPr>
        <w:t>response that lyses the drug-coated cell. Lytic drug reactions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6A1657">
        <w:rPr>
          <w:rFonts w:asciiTheme="majorBidi" w:eastAsia="ArialMT" w:hAnsiTheme="majorBidi" w:cstheme="majorBidi"/>
          <w:sz w:val="28"/>
          <w:szCs w:val="28"/>
        </w:rPr>
        <w:t xml:space="preserve">can produce transient </w:t>
      </w:r>
      <w:proofErr w:type="spellStart"/>
      <w:r w:rsidRPr="006A1657">
        <w:rPr>
          <w:rFonts w:asciiTheme="majorBidi" w:eastAsia="ArialMT" w:hAnsiTheme="majorBidi" w:cstheme="majorBidi"/>
          <w:sz w:val="28"/>
          <w:szCs w:val="28"/>
        </w:rPr>
        <w:t>anemia</w:t>
      </w:r>
      <w:proofErr w:type="spellEnd"/>
      <w:r w:rsidRPr="006A1657">
        <w:rPr>
          <w:rFonts w:asciiTheme="majorBidi" w:eastAsia="ArialMT" w:hAnsiTheme="majorBidi" w:cstheme="majorBidi"/>
          <w:sz w:val="28"/>
          <w:szCs w:val="28"/>
        </w:rPr>
        <w:t>, leukopenia, or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6A1657">
        <w:rPr>
          <w:rFonts w:asciiTheme="majorBidi" w:eastAsia="ArialMT" w:hAnsiTheme="majorBidi" w:cstheme="majorBidi"/>
          <w:sz w:val="28"/>
          <w:szCs w:val="28"/>
        </w:rPr>
        <w:t>thrombocytopenia, which are corrected by the removal of the</w:t>
      </w:r>
      <w:r>
        <w:rPr>
          <w:rFonts w:asciiTheme="majorBidi" w:eastAsia="ArialMT" w:hAnsiTheme="majorBidi" w:cstheme="majorBidi"/>
          <w:sz w:val="28"/>
          <w:szCs w:val="28"/>
        </w:rPr>
        <w:t xml:space="preserve"> </w:t>
      </w:r>
      <w:r w:rsidRPr="006A1657">
        <w:rPr>
          <w:rFonts w:asciiTheme="majorBidi" w:eastAsia="ArialMT" w:hAnsiTheme="majorBidi" w:cstheme="majorBidi"/>
          <w:sz w:val="28"/>
          <w:szCs w:val="28"/>
        </w:rPr>
        <w:t>offending drug.</w:t>
      </w:r>
    </w:p>
    <w:p w14:paraId="6E53BFBB" w14:textId="18DECB3F" w:rsidR="006A1657" w:rsidRPr="006A1657" w:rsidRDefault="006A1657" w:rsidP="006A1657">
      <w:pPr>
        <w:tabs>
          <w:tab w:val="left" w:pos="2734"/>
        </w:tabs>
        <w:jc w:val="center"/>
        <w:rPr>
          <w:rFonts w:asciiTheme="majorBidi" w:eastAsia="ArialMT" w:hAnsiTheme="majorBidi" w:cstheme="majorBidi"/>
          <w:sz w:val="28"/>
          <w:szCs w:val="28"/>
        </w:rPr>
      </w:pPr>
      <w:r w:rsidRPr="006A1657">
        <w:rPr>
          <w:rFonts w:asciiTheme="majorBidi" w:eastAsia="ArialMT" w:hAnsiTheme="majorBidi" w:cstheme="majorBidi"/>
          <w:noProof/>
          <w:sz w:val="28"/>
          <w:szCs w:val="28"/>
        </w:rPr>
        <w:drawing>
          <wp:inline distT="0" distB="0" distL="0" distR="0" wp14:anchorId="0A2F85C6" wp14:editId="15AC950D">
            <wp:extent cx="4044950" cy="62693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626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657" w:rsidRPr="006A165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B278" w14:textId="77777777" w:rsidR="00517249" w:rsidRDefault="00517249" w:rsidP="003413CB">
      <w:pPr>
        <w:spacing w:after="0" w:line="240" w:lineRule="auto"/>
      </w:pPr>
      <w:r>
        <w:separator/>
      </w:r>
    </w:p>
  </w:endnote>
  <w:endnote w:type="continuationSeparator" w:id="0">
    <w:p w14:paraId="04A093E5" w14:textId="77777777" w:rsidR="00517249" w:rsidRDefault="00517249" w:rsidP="0034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958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829FFB" w14:textId="2CEA7F40" w:rsidR="009827D9" w:rsidRDefault="009827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510181" w14:textId="77777777" w:rsidR="003413CB" w:rsidRDefault="00341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485A" w14:textId="77777777" w:rsidR="00517249" w:rsidRDefault="00517249" w:rsidP="003413CB">
      <w:pPr>
        <w:spacing w:after="0" w:line="240" w:lineRule="auto"/>
      </w:pPr>
      <w:r>
        <w:separator/>
      </w:r>
    </w:p>
  </w:footnote>
  <w:footnote w:type="continuationSeparator" w:id="0">
    <w:p w14:paraId="3F58CE84" w14:textId="77777777" w:rsidR="00517249" w:rsidRDefault="00517249" w:rsidP="00341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6C"/>
    <w:rsid w:val="00063DC0"/>
    <w:rsid w:val="0006430F"/>
    <w:rsid w:val="000F616B"/>
    <w:rsid w:val="001633FF"/>
    <w:rsid w:val="001809BB"/>
    <w:rsid w:val="00180E99"/>
    <w:rsid w:val="001E1DFA"/>
    <w:rsid w:val="00220777"/>
    <w:rsid w:val="00314E21"/>
    <w:rsid w:val="00340F22"/>
    <w:rsid w:val="003413CB"/>
    <w:rsid w:val="00346D6C"/>
    <w:rsid w:val="003539E4"/>
    <w:rsid w:val="00357FBE"/>
    <w:rsid w:val="003A43B8"/>
    <w:rsid w:val="003C105B"/>
    <w:rsid w:val="003E0762"/>
    <w:rsid w:val="003E6A34"/>
    <w:rsid w:val="00423330"/>
    <w:rsid w:val="004548EE"/>
    <w:rsid w:val="00462F69"/>
    <w:rsid w:val="004B7ECC"/>
    <w:rsid w:val="005140EC"/>
    <w:rsid w:val="005157EC"/>
    <w:rsid w:val="00517249"/>
    <w:rsid w:val="00530424"/>
    <w:rsid w:val="005C606A"/>
    <w:rsid w:val="005E6CAC"/>
    <w:rsid w:val="006739FC"/>
    <w:rsid w:val="006A1657"/>
    <w:rsid w:val="006A48A5"/>
    <w:rsid w:val="006B154F"/>
    <w:rsid w:val="006D7795"/>
    <w:rsid w:val="007147B8"/>
    <w:rsid w:val="00734B8D"/>
    <w:rsid w:val="00755B26"/>
    <w:rsid w:val="00756311"/>
    <w:rsid w:val="00791015"/>
    <w:rsid w:val="007B26B1"/>
    <w:rsid w:val="007D46F4"/>
    <w:rsid w:val="007E0D72"/>
    <w:rsid w:val="008C131A"/>
    <w:rsid w:val="008F1F7B"/>
    <w:rsid w:val="0090069C"/>
    <w:rsid w:val="009237C0"/>
    <w:rsid w:val="00961990"/>
    <w:rsid w:val="00963631"/>
    <w:rsid w:val="009735C8"/>
    <w:rsid w:val="009827D9"/>
    <w:rsid w:val="00A07F4F"/>
    <w:rsid w:val="00A76852"/>
    <w:rsid w:val="00A77787"/>
    <w:rsid w:val="00AC2956"/>
    <w:rsid w:val="00B0433F"/>
    <w:rsid w:val="00B044D1"/>
    <w:rsid w:val="00B2790D"/>
    <w:rsid w:val="00B819C9"/>
    <w:rsid w:val="00BC66C0"/>
    <w:rsid w:val="00C1476B"/>
    <w:rsid w:val="00C147E7"/>
    <w:rsid w:val="00C63D13"/>
    <w:rsid w:val="00C816F7"/>
    <w:rsid w:val="00CE01ED"/>
    <w:rsid w:val="00CF4099"/>
    <w:rsid w:val="00D00112"/>
    <w:rsid w:val="00D10FC8"/>
    <w:rsid w:val="00D826BF"/>
    <w:rsid w:val="00DA75D3"/>
    <w:rsid w:val="00DC6304"/>
    <w:rsid w:val="00DE3FA2"/>
    <w:rsid w:val="00E07F64"/>
    <w:rsid w:val="00EA5C97"/>
    <w:rsid w:val="00ED2A29"/>
    <w:rsid w:val="00EF6572"/>
    <w:rsid w:val="00F031D6"/>
    <w:rsid w:val="00F70970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AAB7"/>
  <w15:chartTrackingRefBased/>
  <w15:docId w15:val="{3C3B17E0-50C0-47DF-951B-A2F46B22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3CB"/>
  </w:style>
  <w:style w:type="paragraph" w:styleId="Footer">
    <w:name w:val="footer"/>
    <w:basedOn w:val="Normal"/>
    <w:link w:val="FooterChar"/>
    <w:uiPriority w:val="99"/>
    <w:unhideWhenUsed/>
    <w:rsid w:val="00341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Murad</dc:creator>
  <cp:keywords/>
  <dc:description/>
  <cp:lastModifiedBy>Ali Murad</cp:lastModifiedBy>
  <cp:revision>5</cp:revision>
  <dcterms:created xsi:type="dcterms:W3CDTF">2022-08-22T10:43:00Z</dcterms:created>
  <dcterms:modified xsi:type="dcterms:W3CDTF">2022-11-16T10:50:00Z</dcterms:modified>
</cp:coreProperties>
</file>