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2F" w:rsidRPr="002F492F" w:rsidRDefault="002F492F" w:rsidP="002F492F">
      <w:pPr>
        <w:bidi/>
        <w:jc w:val="both"/>
        <w:rPr>
          <w:b/>
          <w:bCs/>
          <w:color w:val="FF0000"/>
          <w:sz w:val="32"/>
          <w:szCs w:val="32"/>
          <w:u w:val="single"/>
        </w:rPr>
      </w:pPr>
      <w:bookmarkStart w:id="0" w:name="_GoBack"/>
      <w:r w:rsidRPr="002F492F">
        <w:rPr>
          <w:rFonts w:cs="Arial"/>
          <w:b/>
          <w:bCs/>
          <w:color w:val="FF0000"/>
          <w:sz w:val="32"/>
          <w:szCs w:val="32"/>
          <w:u w:val="single"/>
          <w:rtl/>
        </w:rPr>
        <w:t xml:space="preserve">الشاعر بدر شاكر السياب </w:t>
      </w:r>
    </w:p>
    <w:p w:rsidR="002F492F" w:rsidRPr="002F492F" w:rsidRDefault="002F492F" w:rsidP="002F492F">
      <w:pPr>
        <w:bidi/>
        <w:jc w:val="both"/>
        <w:rPr>
          <w:b/>
          <w:bCs/>
          <w:color w:val="FF0000"/>
          <w:sz w:val="32"/>
          <w:szCs w:val="32"/>
          <w:u w:val="single"/>
          <w:rtl/>
        </w:rPr>
      </w:pPr>
    </w:p>
    <w:p w:rsidR="002F492F" w:rsidRPr="002F492F" w:rsidRDefault="002F492F" w:rsidP="002F492F">
      <w:pPr>
        <w:bidi/>
        <w:jc w:val="both"/>
        <w:rPr>
          <w:b/>
          <w:bCs/>
          <w:sz w:val="32"/>
          <w:szCs w:val="32"/>
        </w:rPr>
      </w:pPr>
      <w:r w:rsidRPr="002F492F">
        <w:rPr>
          <w:rFonts w:cs="Arial"/>
          <w:b/>
          <w:bCs/>
          <w:sz w:val="32"/>
          <w:szCs w:val="32"/>
          <w:rtl/>
        </w:rPr>
        <w:t>عراقي رائد من رواد التجديد في الشعر العربي المعاصر، ويعتبر مع عبد الوهاب البياتي ونازك الملائكة أول من حاول الكتابة بالشكل الحديث للقصيدة العربية، أو ما اصطلح عليه "قصيدة التفعيلة".</w:t>
      </w:r>
    </w:p>
    <w:p w:rsidR="002F492F" w:rsidRPr="002F492F" w:rsidRDefault="002F492F" w:rsidP="002F492F">
      <w:pPr>
        <w:pStyle w:val="a3"/>
        <w:numPr>
          <w:ilvl w:val="0"/>
          <w:numId w:val="1"/>
        </w:numPr>
        <w:bidi/>
        <w:jc w:val="both"/>
        <w:rPr>
          <w:rFonts w:cs="Arial"/>
          <w:b/>
          <w:bCs/>
          <w:sz w:val="32"/>
          <w:szCs w:val="32"/>
        </w:rPr>
      </w:pPr>
      <w:r w:rsidRPr="002F492F">
        <w:rPr>
          <w:rFonts w:cs="Arial"/>
          <w:b/>
          <w:bCs/>
          <w:sz w:val="32"/>
          <w:szCs w:val="32"/>
          <w:rtl/>
        </w:rPr>
        <w:t>من مواليد بلدة جيكور التي تقع إلى الجنوب من مدينة البصرة، وهو أكبر إخوته عبد الله ومصطفى، وقد فرح به أبوه لدرجة أنه سجل تاريخ مولده إلا انه ما لبث أن نسيه ولم يعرف تاريخ ميلاده الحقيقي. لكن الباحث "محمود العبطة" لدى مراجعة سجلات المدرسة المحمودية التي درس فيها الشاعر عثر على سجل يحدد تاريخ المولد بالعام 1925.</w:t>
      </w:r>
    </w:p>
    <w:p w:rsidR="002F492F" w:rsidRPr="002F492F" w:rsidRDefault="002F492F" w:rsidP="002F492F">
      <w:pPr>
        <w:pStyle w:val="a3"/>
        <w:numPr>
          <w:ilvl w:val="0"/>
          <w:numId w:val="2"/>
        </w:numPr>
        <w:bidi/>
        <w:jc w:val="both"/>
        <w:rPr>
          <w:b/>
          <w:bCs/>
          <w:sz w:val="32"/>
          <w:szCs w:val="32"/>
        </w:rPr>
      </w:pPr>
      <w:r w:rsidRPr="002F492F">
        <w:rPr>
          <w:rFonts w:cs="Arial"/>
          <w:b/>
          <w:bCs/>
          <w:sz w:val="32"/>
          <w:szCs w:val="32"/>
          <w:rtl/>
        </w:rPr>
        <w:t>تزوج إقبال طه عبد الجليل في 1955/06/19 وأنجب ثلاثة أولاد هم: غيداء، غيلان، وآلاء.</w:t>
      </w:r>
    </w:p>
    <w:p w:rsidR="002F492F" w:rsidRPr="002F492F" w:rsidRDefault="002F492F" w:rsidP="002F492F">
      <w:pPr>
        <w:pStyle w:val="a3"/>
        <w:numPr>
          <w:ilvl w:val="0"/>
          <w:numId w:val="1"/>
        </w:numPr>
        <w:bidi/>
        <w:jc w:val="both"/>
        <w:rPr>
          <w:b/>
          <w:bCs/>
          <w:sz w:val="32"/>
          <w:szCs w:val="32"/>
        </w:rPr>
      </w:pPr>
      <w:r w:rsidRPr="002F492F">
        <w:rPr>
          <w:rFonts w:cs="Arial"/>
          <w:b/>
          <w:bCs/>
          <w:sz w:val="32"/>
          <w:szCs w:val="32"/>
          <w:rtl/>
        </w:rPr>
        <w:t xml:space="preserve">درس في مدرسة باب سليمان، وفي المدرسة المحمودية في أبي الخصيب. ثم التحق بمدرسة البصرة الثانوية. </w:t>
      </w:r>
    </w:p>
    <w:p w:rsidR="002F492F" w:rsidRPr="002F492F" w:rsidRDefault="002F492F" w:rsidP="002F492F">
      <w:pPr>
        <w:pStyle w:val="a3"/>
        <w:numPr>
          <w:ilvl w:val="0"/>
          <w:numId w:val="1"/>
        </w:numPr>
        <w:bidi/>
        <w:jc w:val="both"/>
        <w:rPr>
          <w:b/>
          <w:bCs/>
          <w:sz w:val="32"/>
          <w:szCs w:val="32"/>
        </w:rPr>
      </w:pPr>
      <w:r w:rsidRPr="002F492F">
        <w:rPr>
          <w:rFonts w:cs="Arial"/>
          <w:b/>
          <w:bCs/>
          <w:sz w:val="32"/>
          <w:szCs w:val="32"/>
          <w:rtl/>
        </w:rPr>
        <w:t>في عام 1943 أنهى دراسته الثانوية. نتيجة الفقر المدقع الذي عاشه في صغره عانى الشاعر من فقر دم ناشئ عن سوء التغذية . كما ساهم مرض السل الذي أصيب فيه في شبابه في نحول جسده.</w:t>
      </w:r>
    </w:p>
    <w:p w:rsidR="002F492F" w:rsidRPr="002F492F" w:rsidRDefault="002F492F" w:rsidP="002F492F">
      <w:pPr>
        <w:pStyle w:val="a3"/>
        <w:numPr>
          <w:ilvl w:val="0"/>
          <w:numId w:val="1"/>
        </w:numPr>
        <w:bidi/>
        <w:jc w:val="both"/>
        <w:rPr>
          <w:b/>
          <w:bCs/>
          <w:sz w:val="32"/>
          <w:szCs w:val="32"/>
        </w:rPr>
      </w:pPr>
      <w:r w:rsidRPr="002F492F">
        <w:rPr>
          <w:rFonts w:cs="Arial"/>
          <w:b/>
          <w:bCs/>
          <w:sz w:val="32"/>
          <w:szCs w:val="32"/>
          <w:rtl/>
        </w:rPr>
        <w:t xml:space="preserve">في عام 1943 التحق بدار المعلمين العليا في بغداد حيث نال الإجازة وهناك التقى </w:t>
      </w:r>
      <w:proofErr w:type="spellStart"/>
      <w:r w:rsidRPr="002F492F">
        <w:rPr>
          <w:rFonts w:cs="Arial"/>
          <w:b/>
          <w:bCs/>
          <w:sz w:val="32"/>
          <w:szCs w:val="32"/>
          <w:rtl/>
        </w:rPr>
        <w:t>بلند</w:t>
      </w:r>
      <w:proofErr w:type="spellEnd"/>
      <w:r w:rsidRPr="002F492F">
        <w:rPr>
          <w:rFonts w:cs="Arial"/>
          <w:b/>
          <w:bCs/>
          <w:sz w:val="32"/>
          <w:szCs w:val="32"/>
          <w:rtl/>
        </w:rPr>
        <w:t xml:space="preserve"> الحيدري وسليمان العيسى وإبراهيم السامرائي ونازك الملائكة. وفي هذه الأثناء انضم إلى الحزب الشيوعي، وانتخب رئيساً لاتحاد طلبة دار المعلمين.</w:t>
      </w:r>
    </w:p>
    <w:p w:rsidR="002F492F" w:rsidRPr="002F492F" w:rsidRDefault="002F492F" w:rsidP="002F492F">
      <w:pPr>
        <w:pStyle w:val="a3"/>
        <w:numPr>
          <w:ilvl w:val="0"/>
          <w:numId w:val="1"/>
        </w:numPr>
        <w:bidi/>
        <w:jc w:val="both"/>
        <w:rPr>
          <w:b/>
          <w:bCs/>
          <w:sz w:val="32"/>
          <w:szCs w:val="32"/>
        </w:rPr>
      </w:pPr>
      <w:r w:rsidRPr="002F492F">
        <w:rPr>
          <w:rFonts w:cs="Arial"/>
          <w:b/>
          <w:bCs/>
          <w:sz w:val="32"/>
          <w:szCs w:val="32"/>
          <w:rtl/>
        </w:rPr>
        <w:t xml:space="preserve">بين عامي 1944 و1945 تأسست في دار المعلمين جماعة باسم "أخوان عبقر" كانت تتطرق لمواضيع الشعر بحرية مطلقة بدعم من عميد الدار متى </w:t>
      </w:r>
      <w:proofErr w:type="spellStart"/>
      <w:r w:rsidRPr="002F492F">
        <w:rPr>
          <w:rFonts w:cs="Arial"/>
          <w:b/>
          <w:bCs/>
          <w:sz w:val="32"/>
          <w:szCs w:val="32"/>
          <w:rtl/>
        </w:rPr>
        <w:t>عقراوي</w:t>
      </w:r>
      <w:proofErr w:type="spellEnd"/>
      <w:r w:rsidRPr="002F492F">
        <w:rPr>
          <w:rFonts w:cs="Arial"/>
          <w:b/>
          <w:bCs/>
          <w:sz w:val="32"/>
          <w:szCs w:val="32"/>
          <w:rtl/>
        </w:rPr>
        <w:t xml:space="preserve"> وكان السياب أحد اعضائها.</w:t>
      </w:r>
    </w:p>
    <w:p w:rsidR="002F492F" w:rsidRPr="002F492F" w:rsidRDefault="002F492F" w:rsidP="002F492F">
      <w:pPr>
        <w:pStyle w:val="a3"/>
        <w:numPr>
          <w:ilvl w:val="0"/>
          <w:numId w:val="1"/>
        </w:numPr>
        <w:bidi/>
        <w:jc w:val="both"/>
        <w:rPr>
          <w:b/>
          <w:bCs/>
          <w:sz w:val="32"/>
          <w:szCs w:val="32"/>
        </w:rPr>
      </w:pPr>
      <w:r w:rsidRPr="002F492F">
        <w:rPr>
          <w:rFonts w:cs="Arial"/>
          <w:b/>
          <w:bCs/>
          <w:sz w:val="32"/>
          <w:szCs w:val="32"/>
          <w:rtl/>
        </w:rPr>
        <w:t>فصل من الدار في 1946/01/08 لنشاطه السياسي في الحزب الشيوعي العراقي.</w:t>
      </w:r>
    </w:p>
    <w:p w:rsidR="002F492F" w:rsidRPr="002F492F" w:rsidRDefault="002F492F" w:rsidP="002F492F">
      <w:pPr>
        <w:pStyle w:val="a3"/>
        <w:numPr>
          <w:ilvl w:val="0"/>
          <w:numId w:val="1"/>
        </w:numPr>
        <w:bidi/>
        <w:jc w:val="both"/>
        <w:rPr>
          <w:b/>
          <w:bCs/>
          <w:sz w:val="32"/>
          <w:szCs w:val="32"/>
        </w:rPr>
      </w:pPr>
      <w:r w:rsidRPr="002F492F">
        <w:rPr>
          <w:rFonts w:cs="Arial"/>
          <w:b/>
          <w:bCs/>
          <w:sz w:val="32"/>
          <w:szCs w:val="32"/>
          <w:rtl/>
        </w:rPr>
        <w:t>في عام 1948 عيّن مدرساً للغة الإنكليزية في ثانوية الرمادي ومنها انتقل كاتباً على ملاك المستخدمين الدائم في مديرية الأموال المستوردة.</w:t>
      </w:r>
    </w:p>
    <w:p w:rsidR="002F492F" w:rsidRPr="002F492F" w:rsidRDefault="002F492F" w:rsidP="002F492F">
      <w:pPr>
        <w:pStyle w:val="a3"/>
        <w:numPr>
          <w:ilvl w:val="0"/>
          <w:numId w:val="1"/>
        </w:numPr>
        <w:bidi/>
        <w:jc w:val="both"/>
        <w:rPr>
          <w:rFonts w:cs="Arial"/>
          <w:b/>
          <w:bCs/>
          <w:sz w:val="32"/>
          <w:szCs w:val="32"/>
        </w:rPr>
      </w:pPr>
      <w:r w:rsidRPr="002F492F">
        <w:rPr>
          <w:rFonts w:cs="Arial"/>
          <w:b/>
          <w:bCs/>
          <w:sz w:val="32"/>
          <w:szCs w:val="32"/>
          <w:rtl/>
        </w:rPr>
        <w:t>تعرف إلى لميعة عباس عمارة عام 1948 وأحبها. غير أن ظروفاً اجتماعية حالت دون استمرار هذا الحب. وفي العام نفسه تخرج في دار المعلمين وعيّن مدرساً للغة الإنكليزية في ثانوية الرمادي.</w:t>
      </w:r>
    </w:p>
    <w:p w:rsidR="002F492F" w:rsidRPr="002F492F" w:rsidRDefault="002F492F" w:rsidP="002F492F">
      <w:pPr>
        <w:pStyle w:val="a3"/>
        <w:numPr>
          <w:ilvl w:val="0"/>
          <w:numId w:val="1"/>
        </w:numPr>
        <w:bidi/>
        <w:jc w:val="both"/>
        <w:rPr>
          <w:b/>
          <w:bCs/>
          <w:sz w:val="32"/>
          <w:szCs w:val="32"/>
        </w:rPr>
      </w:pPr>
      <w:r w:rsidRPr="002F492F">
        <w:rPr>
          <w:b/>
          <w:bCs/>
          <w:sz w:val="32"/>
          <w:szCs w:val="32"/>
          <w:rtl/>
        </w:rPr>
        <w:t>فصل من وزارة المعارف في 1949/01/25 ومنع من التدريس عشر سنوات. وفي العام نفسه اعتقل وسجن.</w:t>
      </w:r>
    </w:p>
    <w:p w:rsidR="002F492F" w:rsidRPr="002F492F" w:rsidRDefault="002F492F" w:rsidP="002F492F">
      <w:pPr>
        <w:pStyle w:val="a3"/>
        <w:numPr>
          <w:ilvl w:val="0"/>
          <w:numId w:val="1"/>
        </w:numPr>
        <w:bidi/>
        <w:jc w:val="both"/>
        <w:rPr>
          <w:b/>
          <w:bCs/>
          <w:sz w:val="32"/>
          <w:szCs w:val="32"/>
        </w:rPr>
      </w:pPr>
      <w:r w:rsidRPr="002F492F">
        <w:rPr>
          <w:b/>
          <w:bCs/>
          <w:sz w:val="32"/>
          <w:szCs w:val="32"/>
          <w:rtl/>
        </w:rPr>
        <w:t>سافر إلى البصرة حيث عمل "ذواقاً" للتمر في شركة التمور العراقية.</w:t>
      </w:r>
    </w:p>
    <w:p w:rsidR="002F492F" w:rsidRPr="002F492F" w:rsidRDefault="002F492F" w:rsidP="002F492F">
      <w:pPr>
        <w:pStyle w:val="a3"/>
        <w:numPr>
          <w:ilvl w:val="0"/>
          <w:numId w:val="1"/>
        </w:numPr>
        <w:bidi/>
        <w:jc w:val="both"/>
        <w:rPr>
          <w:b/>
          <w:bCs/>
          <w:sz w:val="32"/>
          <w:szCs w:val="32"/>
        </w:rPr>
      </w:pPr>
      <w:r w:rsidRPr="002F492F">
        <w:rPr>
          <w:b/>
          <w:bCs/>
          <w:sz w:val="32"/>
          <w:szCs w:val="32"/>
          <w:rtl/>
        </w:rPr>
        <w:t>انتقل للعمل كاتباً في شركة نفط البصرة</w:t>
      </w:r>
    </w:p>
    <w:p w:rsidR="002F492F" w:rsidRPr="002F492F" w:rsidRDefault="002F492F" w:rsidP="002F492F">
      <w:pPr>
        <w:pStyle w:val="a3"/>
        <w:numPr>
          <w:ilvl w:val="0"/>
          <w:numId w:val="1"/>
        </w:numPr>
        <w:bidi/>
        <w:jc w:val="both"/>
        <w:rPr>
          <w:b/>
          <w:bCs/>
          <w:sz w:val="32"/>
          <w:szCs w:val="32"/>
        </w:rPr>
      </w:pPr>
      <w:r w:rsidRPr="002F492F">
        <w:rPr>
          <w:b/>
          <w:bCs/>
          <w:sz w:val="32"/>
          <w:szCs w:val="32"/>
          <w:rtl/>
        </w:rPr>
        <w:t>في العام 1960 زار بيروت لينشر مجموعة من شعره، والتقى يوسف الخال وأنسي الحاج وخليل حاوي وغيرهم وتوافق وجوده مع مسابقة مجلة "شعر" لأفضل مجموعة شعرية ففاز بجائزتها الأولى (1000 ليرة لبنانية يومها) عن مجموعته "أنشودة المطر" والتي صدرت عن دار "شعر" في وقت لاحق.</w:t>
      </w:r>
      <w:r w:rsidRPr="002F492F">
        <w:rPr>
          <w:rFonts w:cs="Arial"/>
          <w:b/>
          <w:bCs/>
          <w:sz w:val="32"/>
          <w:szCs w:val="32"/>
          <w:rtl/>
        </w:rPr>
        <w:t xml:space="preserve"> في 9 شباط 1964 تدهورت صحته فجأة حما استدعى نقله إلى مستشفى </w:t>
      </w:r>
      <w:proofErr w:type="spellStart"/>
      <w:r w:rsidRPr="002F492F">
        <w:rPr>
          <w:rFonts w:cs="Arial"/>
          <w:b/>
          <w:bCs/>
          <w:sz w:val="32"/>
          <w:szCs w:val="32"/>
          <w:rtl/>
        </w:rPr>
        <w:t>الموانىء</w:t>
      </w:r>
      <w:proofErr w:type="spellEnd"/>
      <w:r w:rsidRPr="002F492F">
        <w:rPr>
          <w:rFonts w:cs="Arial"/>
          <w:b/>
          <w:bCs/>
          <w:sz w:val="32"/>
          <w:szCs w:val="32"/>
          <w:rtl/>
        </w:rPr>
        <w:t xml:space="preserve"> في البصرة بعد ارتفاع حرارته إلى أربعين درجة مئوية .وبعد الفحص تبين أنه مصاب بذات الرئة المزدوجة وبداية خذلان القلب وإسهال شديد مع تقيؤ، وقرحة سريرية قطرها 25 سنتيمتراً، بالإضافة إلى انتشار مرض التصلب في النخاع الشوكي ما سبب له الشلل في أطرافه.</w:t>
      </w:r>
    </w:p>
    <w:p w:rsidR="002F492F" w:rsidRPr="002F492F" w:rsidRDefault="002F492F" w:rsidP="002F492F">
      <w:pPr>
        <w:pStyle w:val="a3"/>
        <w:numPr>
          <w:ilvl w:val="0"/>
          <w:numId w:val="1"/>
        </w:numPr>
        <w:bidi/>
        <w:jc w:val="both"/>
        <w:rPr>
          <w:b/>
          <w:bCs/>
          <w:sz w:val="32"/>
          <w:szCs w:val="32"/>
        </w:rPr>
      </w:pPr>
      <w:r w:rsidRPr="002F492F">
        <w:rPr>
          <w:rFonts w:cs="Arial"/>
          <w:b/>
          <w:bCs/>
          <w:sz w:val="32"/>
          <w:szCs w:val="32"/>
          <w:rtl/>
        </w:rPr>
        <w:t>في 1 نيسان 1964 انتهت المدة التي يحق له فيها بالإجازات المرضية فتوسطت جمعية المؤلفين والكتاب العراقيين التي كان عضواً فيها لدى وزارة الصحة لمعالجته.</w:t>
      </w:r>
    </w:p>
    <w:p w:rsidR="002F492F" w:rsidRPr="002F492F" w:rsidRDefault="002F492F" w:rsidP="002F492F">
      <w:pPr>
        <w:pStyle w:val="a3"/>
        <w:numPr>
          <w:ilvl w:val="0"/>
          <w:numId w:val="1"/>
        </w:numPr>
        <w:bidi/>
        <w:jc w:val="both"/>
        <w:rPr>
          <w:b/>
          <w:bCs/>
          <w:sz w:val="32"/>
          <w:szCs w:val="32"/>
        </w:rPr>
      </w:pPr>
      <w:r w:rsidRPr="002F492F">
        <w:rPr>
          <w:rFonts w:cs="Arial"/>
          <w:b/>
          <w:bCs/>
          <w:sz w:val="32"/>
          <w:szCs w:val="32"/>
          <w:rtl/>
        </w:rPr>
        <w:t>كان الشاعر الكويتي علي السبتي قد نشر نداء موجهاً لوزير الصحة الكويتي عبد اللطيف محمد الثنيان يناشده فيها معالجة بدر في الكويت على حساب الحكومة الكويتية وقد استجاب الوزير للطلب وتمت الإجراءات ونقل السياب إلى المستشفى الاميري في 6 تموز 1964.</w:t>
      </w:r>
    </w:p>
    <w:p w:rsidR="002F492F" w:rsidRPr="002F492F" w:rsidRDefault="002F492F" w:rsidP="002F492F">
      <w:pPr>
        <w:pStyle w:val="a3"/>
        <w:numPr>
          <w:ilvl w:val="0"/>
          <w:numId w:val="1"/>
        </w:numPr>
        <w:bidi/>
        <w:jc w:val="both"/>
        <w:rPr>
          <w:b/>
          <w:bCs/>
          <w:sz w:val="32"/>
          <w:szCs w:val="32"/>
        </w:rPr>
      </w:pPr>
      <w:r w:rsidRPr="002F492F">
        <w:rPr>
          <w:rFonts w:cs="Arial"/>
          <w:b/>
          <w:bCs/>
          <w:sz w:val="32"/>
          <w:szCs w:val="32"/>
          <w:rtl/>
        </w:rPr>
        <w:t>خلال إقامته في المستشفى الأميري في الكويت كان ينشر بعض القصائد في مجلة "الرائد العربي" مقابل بدل مادي جيد.</w:t>
      </w:r>
    </w:p>
    <w:p w:rsidR="002F492F" w:rsidRPr="002F492F" w:rsidRDefault="002F492F" w:rsidP="002F492F">
      <w:pPr>
        <w:pStyle w:val="a3"/>
        <w:numPr>
          <w:ilvl w:val="0"/>
          <w:numId w:val="1"/>
        </w:numPr>
        <w:bidi/>
        <w:jc w:val="both"/>
        <w:rPr>
          <w:rFonts w:cs="Arial"/>
          <w:b/>
          <w:bCs/>
          <w:sz w:val="32"/>
          <w:szCs w:val="32"/>
        </w:rPr>
      </w:pPr>
      <w:r w:rsidRPr="002F492F">
        <w:rPr>
          <w:rFonts w:cs="Arial"/>
          <w:b/>
          <w:bCs/>
          <w:sz w:val="32"/>
          <w:szCs w:val="32"/>
          <w:rtl/>
        </w:rPr>
        <w:t>توفي في 1964/12/24 في المستشفى الأميري بالكويت بعد مرض طويل حاول معالجته في بيروت ولندن.</w:t>
      </w:r>
    </w:p>
    <w:p w:rsidR="002F492F" w:rsidRPr="002F492F" w:rsidRDefault="002F492F" w:rsidP="002F492F">
      <w:pPr>
        <w:pStyle w:val="a3"/>
        <w:bidi/>
        <w:jc w:val="both"/>
        <w:rPr>
          <w:rFonts w:cs="Arial"/>
          <w:b/>
          <w:bCs/>
          <w:sz w:val="32"/>
          <w:szCs w:val="32"/>
        </w:rPr>
      </w:pPr>
    </w:p>
    <w:p w:rsidR="002F492F" w:rsidRPr="002F492F" w:rsidRDefault="002F492F" w:rsidP="002F492F">
      <w:pPr>
        <w:bidi/>
        <w:jc w:val="both"/>
        <w:rPr>
          <w:rFonts w:cs="Arial"/>
          <w:b/>
          <w:bCs/>
          <w:color w:val="FF0000"/>
          <w:sz w:val="32"/>
          <w:szCs w:val="32"/>
          <w:u w:val="single"/>
        </w:rPr>
      </w:pPr>
      <w:r w:rsidRPr="002F492F">
        <w:rPr>
          <w:rFonts w:cs="Arial"/>
          <w:b/>
          <w:bCs/>
          <w:color w:val="FF0000"/>
          <w:sz w:val="32"/>
          <w:szCs w:val="32"/>
          <w:u w:val="single"/>
          <w:rtl/>
        </w:rPr>
        <w:t>من أعماله:</w:t>
      </w:r>
    </w:p>
    <w:p w:rsidR="002F492F" w:rsidRPr="002F492F" w:rsidRDefault="002F492F" w:rsidP="002F492F">
      <w:pPr>
        <w:pStyle w:val="a3"/>
        <w:numPr>
          <w:ilvl w:val="0"/>
          <w:numId w:val="3"/>
        </w:numPr>
        <w:bidi/>
        <w:jc w:val="both"/>
        <w:rPr>
          <w:b/>
          <w:bCs/>
          <w:sz w:val="32"/>
          <w:szCs w:val="32"/>
        </w:rPr>
      </w:pPr>
      <w:r w:rsidRPr="002F492F">
        <w:rPr>
          <w:b/>
          <w:bCs/>
          <w:sz w:val="32"/>
          <w:szCs w:val="32"/>
          <w:rtl/>
        </w:rPr>
        <w:t>"أزهار ذابلة" وهو ديوانه الشعري الأول الذي صدر عام 1947 عن مطبعة الكرنك في القاهرة.</w:t>
      </w:r>
    </w:p>
    <w:p w:rsidR="002F492F" w:rsidRPr="002F492F" w:rsidRDefault="002F492F" w:rsidP="002F492F">
      <w:pPr>
        <w:pStyle w:val="a3"/>
        <w:numPr>
          <w:ilvl w:val="0"/>
          <w:numId w:val="3"/>
        </w:numPr>
        <w:bidi/>
        <w:jc w:val="both"/>
        <w:rPr>
          <w:b/>
          <w:bCs/>
          <w:sz w:val="32"/>
          <w:szCs w:val="32"/>
        </w:rPr>
      </w:pPr>
      <w:r w:rsidRPr="002F492F">
        <w:rPr>
          <w:b/>
          <w:bCs/>
          <w:sz w:val="32"/>
          <w:szCs w:val="32"/>
          <w:rtl/>
        </w:rPr>
        <w:t>"أساطير" (1950).</w:t>
      </w:r>
    </w:p>
    <w:p w:rsidR="002F492F" w:rsidRPr="002F492F" w:rsidRDefault="002F492F" w:rsidP="002F492F">
      <w:pPr>
        <w:pStyle w:val="a3"/>
        <w:numPr>
          <w:ilvl w:val="0"/>
          <w:numId w:val="3"/>
        </w:numPr>
        <w:bidi/>
        <w:jc w:val="both"/>
        <w:rPr>
          <w:b/>
          <w:bCs/>
          <w:sz w:val="32"/>
          <w:szCs w:val="32"/>
        </w:rPr>
      </w:pPr>
      <w:r w:rsidRPr="002F492F">
        <w:rPr>
          <w:b/>
          <w:bCs/>
          <w:sz w:val="32"/>
          <w:szCs w:val="32"/>
          <w:rtl/>
        </w:rPr>
        <w:t>"أنشودة المطر" (1960).</w:t>
      </w:r>
    </w:p>
    <w:p w:rsidR="002F492F" w:rsidRPr="002F492F" w:rsidRDefault="002F492F" w:rsidP="002F492F">
      <w:pPr>
        <w:pStyle w:val="a3"/>
        <w:numPr>
          <w:ilvl w:val="0"/>
          <w:numId w:val="3"/>
        </w:numPr>
        <w:bidi/>
        <w:jc w:val="both"/>
        <w:rPr>
          <w:b/>
          <w:bCs/>
          <w:sz w:val="32"/>
          <w:szCs w:val="32"/>
        </w:rPr>
      </w:pPr>
      <w:r w:rsidRPr="002F492F">
        <w:rPr>
          <w:b/>
          <w:bCs/>
          <w:sz w:val="32"/>
          <w:szCs w:val="32"/>
          <w:rtl/>
        </w:rPr>
        <w:t>"المعبد الغريق" (1962).</w:t>
      </w:r>
    </w:p>
    <w:p w:rsidR="002F492F" w:rsidRPr="002F492F" w:rsidRDefault="002F492F" w:rsidP="002F492F">
      <w:pPr>
        <w:pStyle w:val="a3"/>
        <w:numPr>
          <w:ilvl w:val="0"/>
          <w:numId w:val="3"/>
        </w:numPr>
        <w:bidi/>
        <w:jc w:val="both"/>
        <w:rPr>
          <w:b/>
          <w:bCs/>
          <w:sz w:val="32"/>
          <w:szCs w:val="32"/>
        </w:rPr>
      </w:pPr>
      <w:r w:rsidRPr="002F492F">
        <w:rPr>
          <w:b/>
          <w:bCs/>
          <w:sz w:val="32"/>
          <w:szCs w:val="32"/>
          <w:rtl/>
        </w:rPr>
        <w:t>"منزل الأقنان" (1963).</w:t>
      </w:r>
    </w:p>
    <w:p w:rsidR="002F492F" w:rsidRPr="002F492F" w:rsidRDefault="002F492F" w:rsidP="002F492F">
      <w:pPr>
        <w:pStyle w:val="a3"/>
        <w:numPr>
          <w:ilvl w:val="0"/>
          <w:numId w:val="3"/>
        </w:numPr>
        <w:bidi/>
        <w:jc w:val="both"/>
        <w:rPr>
          <w:b/>
          <w:bCs/>
          <w:sz w:val="32"/>
          <w:szCs w:val="32"/>
        </w:rPr>
      </w:pPr>
      <w:r w:rsidRPr="002F492F">
        <w:rPr>
          <w:b/>
          <w:bCs/>
          <w:sz w:val="32"/>
          <w:szCs w:val="32"/>
          <w:rtl/>
        </w:rPr>
        <w:t>"</w:t>
      </w:r>
      <w:proofErr w:type="spellStart"/>
      <w:r w:rsidRPr="002F492F">
        <w:rPr>
          <w:b/>
          <w:bCs/>
          <w:sz w:val="32"/>
          <w:szCs w:val="32"/>
          <w:rtl/>
        </w:rPr>
        <w:t>شناشيل</w:t>
      </w:r>
      <w:proofErr w:type="spellEnd"/>
      <w:r w:rsidRPr="002F492F">
        <w:rPr>
          <w:b/>
          <w:bCs/>
          <w:sz w:val="32"/>
          <w:szCs w:val="32"/>
          <w:rtl/>
        </w:rPr>
        <w:t xml:space="preserve"> بنت الجلبي" (1964).</w:t>
      </w:r>
    </w:p>
    <w:p w:rsidR="002F492F" w:rsidRPr="002F492F" w:rsidRDefault="002F492F" w:rsidP="002F492F">
      <w:pPr>
        <w:pStyle w:val="a3"/>
        <w:numPr>
          <w:ilvl w:val="0"/>
          <w:numId w:val="3"/>
        </w:numPr>
        <w:bidi/>
        <w:jc w:val="both"/>
        <w:rPr>
          <w:b/>
          <w:bCs/>
          <w:sz w:val="32"/>
          <w:szCs w:val="32"/>
        </w:rPr>
      </w:pPr>
      <w:r w:rsidRPr="002F492F">
        <w:rPr>
          <w:b/>
          <w:bCs/>
          <w:sz w:val="32"/>
          <w:szCs w:val="32"/>
          <w:rtl/>
        </w:rPr>
        <w:t>"البواكير" (1974) بعد وفاته.</w:t>
      </w:r>
    </w:p>
    <w:p w:rsidR="002F492F" w:rsidRPr="002F492F" w:rsidRDefault="002F492F" w:rsidP="002F492F">
      <w:pPr>
        <w:pStyle w:val="a3"/>
        <w:numPr>
          <w:ilvl w:val="0"/>
          <w:numId w:val="3"/>
        </w:numPr>
        <w:bidi/>
        <w:jc w:val="both"/>
        <w:rPr>
          <w:b/>
          <w:bCs/>
          <w:sz w:val="32"/>
          <w:szCs w:val="32"/>
        </w:rPr>
      </w:pPr>
      <w:r w:rsidRPr="002F492F">
        <w:rPr>
          <w:b/>
          <w:bCs/>
          <w:sz w:val="32"/>
          <w:szCs w:val="32"/>
          <w:rtl/>
        </w:rPr>
        <w:t>"فجر السلام" (1950).</w:t>
      </w:r>
    </w:p>
    <w:p w:rsidR="002F492F" w:rsidRPr="002F492F" w:rsidRDefault="002F492F" w:rsidP="002F492F">
      <w:pPr>
        <w:pStyle w:val="a3"/>
        <w:numPr>
          <w:ilvl w:val="0"/>
          <w:numId w:val="3"/>
        </w:numPr>
        <w:bidi/>
        <w:jc w:val="both"/>
        <w:rPr>
          <w:b/>
          <w:bCs/>
          <w:sz w:val="32"/>
          <w:szCs w:val="32"/>
        </w:rPr>
      </w:pPr>
      <w:r w:rsidRPr="002F492F">
        <w:rPr>
          <w:b/>
          <w:bCs/>
          <w:sz w:val="32"/>
          <w:szCs w:val="32"/>
          <w:rtl/>
        </w:rPr>
        <w:t>"قيثارة الريح" صدرت بعد وفاته عام 1971.</w:t>
      </w:r>
    </w:p>
    <w:p w:rsidR="002F492F" w:rsidRPr="002F492F" w:rsidRDefault="002F492F" w:rsidP="002F492F">
      <w:pPr>
        <w:pStyle w:val="a3"/>
        <w:numPr>
          <w:ilvl w:val="0"/>
          <w:numId w:val="3"/>
        </w:numPr>
        <w:bidi/>
        <w:jc w:val="both"/>
        <w:rPr>
          <w:b/>
          <w:bCs/>
          <w:sz w:val="32"/>
          <w:szCs w:val="32"/>
        </w:rPr>
      </w:pPr>
      <w:r w:rsidRPr="002F492F">
        <w:rPr>
          <w:b/>
          <w:bCs/>
          <w:sz w:val="32"/>
          <w:szCs w:val="32"/>
          <w:rtl/>
        </w:rPr>
        <w:t>"أعاصير" صدرت بعد وفاته عام 1973.</w:t>
      </w:r>
    </w:p>
    <w:p w:rsidR="002F492F" w:rsidRPr="002F492F" w:rsidRDefault="002F492F" w:rsidP="002F492F">
      <w:pPr>
        <w:pStyle w:val="a3"/>
        <w:numPr>
          <w:ilvl w:val="0"/>
          <w:numId w:val="3"/>
        </w:numPr>
        <w:bidi/>
        <w:jc w:val="both"/>
        <w:rPr>
          <w:b/>
          <w:bCs/>
          <w:sz w:val="32"/>
          <w:szCs w:val="32"/>
        </w:rPr>
      </w:pPr>
      <w:r w:rsidRPr="002F492F">
        <w:rPr>
          <w:b/>
          <w:bCs/>
          <w:sz w:val="32"/>
          <w:szCs w:val="32"/>
          <w:rtl/>
        </w:rPr>
        <w:t>"الهدايا" صدرت بعد وفاته عام 1941 كما صدر له "اقبال" عام 1965.</w:t>
      </w:r>
    </w:p>
    <w:p w:rsidR="002F492F" w:rsidRPr="002F492F" w:rsidRDefault="002F492F" w:rsidP="002F492F">
      <w:pPr>
        <w:pStyle w:val="a3"/>
        <w:numPr>
          <w:ilvl w:val="0"/>
          <w:numId w:val="3"/>
        </w:numPr>
        <w:bidi/>
        <w:jc w:val="both"/>
        <w:rPr>
          <w:b/>
          <w:bCs/>
          <w:sz w:val="32"/>
          <w:szCs w:val="32"/>
        </w:rPr>
      </w:pPr>
      <w:r w:rsidRPr="002F492F">
        <w:rPr>
          <w:b/>
          <w:bCs/>
          <w:sz w:val="32"/>
          <w:szCs w:val="32"/>
          <w:rtl/>
        </w:rPr>
        <w:t>"حفّار القبور" (1950).</w:t>
      </w:r>
    </w:p>
    <w:p w:rsidR="002F492F" w:rsidRPr="002F492F" w:rsidRDefault="002F492F" w:rsidP="002F492F">
      <w:pPr>
        <w:pStyle w:val="a3"/>
        <w:numPr>
          <w:ilvl w:val="0"/>
          <w:numId w:val="3"/>
        </w:numPr>
        <w:bidi/>
        <w:jc w:val="both"/>
        <w:rPr>
          <w:b/>
          <w:bCs/>
          <w:sz w:val="32"/>
          <w:szCs w:val="32"/>
        </w:rPr>
      </w:pPr>
      <w:r w:rsidRPr="002F492F">
        <w:rPr>
          <w:b/>
          <w:bCs/>
          <w:sz w:val="32"/>
          <w:szCs w:val="32"/>
          <w:rtl/>
        </w:rPr>
        <w:t>"الأسلحة والأطفال" (1953).</w:t>
      </w:r>
    </w:p>
    <w:p w:rsidR="002F492F" w:rsidRPr="002F492F" w:rsidRDefault="002F492F" w:rsidP="002F492F">
      <w:pPr>
        <w:pStyle w:val="a3"/>
        <w:numPr>
          <w:ilvl w:val="0"/>
          <w:numId w:val="3"/>
        </w:numPr>
        <w:bidi/>
        <w:jc w:val="both"/>
        <w:rPr>
          <w:b/>
          <w:bCs/>
          <w:sz w:val="32"/>
          <w:szCs w:val="32"/>
        </w:rPr>
      </w:pPr>
      <w:r w:rsidRPr="002F492F">
        <w:rPr>
          <w:b/>
          <w:bCs/>
          <w:sz w:val="32"/>
          <w:szCs w:val="32"/>
          <w:rtl/>
        </w:rPr>
        <w:t>"المومس العمياء" (1953).</w:t>
      </w:r>
    </w:p>
    <w:p w:rsidR="002F492F" w:rsidRPr="002F492F" w:rsidRDefault="002F492F" w:rsidP="002F492F">
      <w:pPr>
        <w:spacing w:after="200" w:line="276" w:lineRule="auto"/>
        <w:rPr>
          <w:b/>
          <w:bCs/>
          <w:sz w:val="32"/>
          <w:szCs w:val="32"/>
        </w:rPr>
      </w:pPr>
      <w:r w:rsidRPr="002F492F">
        <w:rPr>
          <w:b/>
          <w:bCs/>
          <w:sz w:val="32"/>
          <w:szCs w:val="32"/>
        </w:rPr>
        <w:br w:type="page"/>
      </w:r>
    </w:p>
    <w:p w:rsidR="002F492F" w:rsidRPr="002F492F" w:rsidRDefault="002F492F" w:rsidP="002F492F">
      <w:pPr>
        <w:bidi/>
        <w:jc w:val="both"/>
        <w:rPr>
          <w:b/>
          <w:bCs/>
          <w:color w:val="FF0000"/>
          <w:sz w:val="32"/>
          <w:szCs w:val="32"/>
          <w:u w:val="single"/>
        </w:rPr>
      </w:pPr>
      <w:r w:rsidRPr="002F492F">
        <w:rPr>
          <w:b/>
          <w:bCs/>
          <w:color w:val="FF0000"/>
          <w:sz w:val="32"/>
          <w:szCs w:val="32"/>
          <w:u w:val="single"/>
          <w:rtl/>
        </w:rPr>
        <w:t>ديوان بدر شاكر السياب</w:t>
      </w:r>
    </w:p>
    <w:p w:rsidR="002F492F" w:rsidRPr="002F492F" w:rsidRDefault="002F492F" w:rsidP="002F492F">
      <w:pPr>
        <w:bidi/>
        <w:jc w:val="both"/>
        <w:rPr>
          <w:b/>
          <w:bCs/>
          <w:color w:val="FF0000"/>
          <w:sz w:val="32"/>
          <w:szCs w:val="32"/>
          <w:u w:val="single"/>
          <w:rtl/>
        </w:rPr>
      </w:pPr>
      <w:r w:rsidRPr="002F492F">
        <w:rPr>
          <w:b/>
          <w:bCs/>
          <w:color w:val="FF0000"/>
          <w:sz w:val="32"/>
          <w:szCs w:val="32"/>
          <w:u w:val="single"/>
          <w:rtl/>
        </w:rPr>
        <w:t>سفر ايوب</w:t>
      </w:r>
    </w:p>
    <w:p w:rsidR="002F492F" w:rsidRPr="002F492F" w:rsidRDefault="002F492F" w:rsidP="002F492F">
      <w:pPr>
        <w:bidi/>
        <w:jc w:val="both"/>
        <w:rPr>
          <w:b/>
          <w:bCs/>
          <w:sz w:val="32"/>
          <w:szCs w:val="32"/>
        </w:rPr>
      </w:pPr>
      <w:r w:rsidRPr="002F492F">
        <w:rPr>
          <w:b/>
          <w:bCs/>
          <w:sz w:val="32"/>
          <w:szCs w:val="32"/>
          <w:rtl/>
        </w:rPr>
        <w:t xml:space="preserve">لكَ الحـَمدُ مهما </w:t>
      </w:r>
      <w:proofErr w:type="spellStart"/>
      <w:r w:rsidRPr="002F492F">
        <w:rPr>
          <w:b/>
          <w:bCs/>
          <w:sz w:val="32"/>
          <w:szCs w:val="32"/>
          <w:rtl/>
        </w:rPr>
        <w:t>إستطالَ</w:t>
      </w:r>
      <w:proofErr w:type="spellEnd"/>
      <w:r w:rsidRPr="002F492F">
        <w:rPr>
          <w:b/>
          <w:bCs/>
          <w:sz w:val="32"/>
          <w:szCs w:val="32"/>
          <w:rtl/>
        </w:rPr>
        <w:t xml:space="preserve"> البـــلاء</w:t>
      </w:r>
    </w:p>
    <w:p w:rsidR="002F492F" w:rsidRPr="002F492F" w:rsidRDefault="002F492F" w:rsidP="002F492F">
      <w:pPr>
        <w:bidi/>
        <w:jc w:val="both"/>
        <w:rPr>
          <w:b/>
          <w:bCs/>
          <w:sz w:val="32"/>
          <w:szCs w:val="32"/>
        </w:rPr>
      </w:pPr>
      <w:r w:rsidRPr="002F492F">
        <w:rPr>
          <w:b/>
          <w:bCs/>
          <w:sz w:val="32"/>
          <w:szCs w:val="32"/>
          <w:rtl/>
        </w:rPr>
        <w:t>ومهمــا استبدَّ الألـم</w:t>
      </w:r>
    </w:p>
    <w:p w:rsidR="002F492F" w:rsidRPr="002F492F" w:rsidRDefault="002F492F" w:rsidP="002F492F">
      <w:pPr>
        <w:bidi/>
        <w:jc w:val="both"/>
        <w:rPr>
          <w:b/>
          <w:bCs/>
          <w:sz w:val="32"/>
          <w:szCs w:val="32"/>
        </w:rPr>
      </w:pPr>
      <w:r w:rsidRPr="002F492F">
        <w:rPr>
          <w:b/>
          <w:bCs/>
          <w:sz w:val="32"/>
          <w:szCs w:val="32"/>
          <w:rtl/>
        </w:rPr>
        <w:t>لكَ الحمدُ إن ٌ الرزايـا عطـــاء</w:t>
      </w:r>
    </w:p>
    <w:p w:rsidR="002F492F" w:rsidRPr="002F492F" w:rsidRDefault="002F492F" w:rsidP="002F492F">
      <w:pPr>
        <w:bidi/>
        <w:jc w:val="both"/>
        <w:rPr>
          <w:b/>
          <w:bCs/>
          <w:sz w:val="32"/>
          <w:szCs w:val="32"/>
        </w:rPr>
      </w:pPr>
      <w:r w:rsidRPr="002F492F">
        <w:rPr>
          <w:b/>
          <w:bCs/>
          <w:sz w:val="32"/>
          <w:szCs w:val="32"/>
          <w:rtl/>
        </w:rPr>
        <w:t>وإنٌ المَصيبــات بعض الكـَـــرَم</w:t>
      </w:r>
    </w:p>
    <w:p w:rsidR="002F492F" w:rsidRPr="002F492F" w:rsidRDefault="002F492F" w:rsidP="002F492F">
      <w:pPr>
        <w:bidi/>
        <w:jc w:val="both"/>
        <w:rPr>
          <w:b/>
          <w:bCs/>
          <w:sz w:val="32"/>
          <w:szCs w:val="32"/>
        </w:rPr>
      </w:pPr>
      <w:r w:rsidRPr="002F492F">
        <w:rPr>
          <w:b/>
          <w:bCs/>
          <w:sz w:val="32"/>
          <w:szCs w:val="32"/>
          <w:rtl/>
        </w:rPr>
        <w:t>ألم تُعطني أنت هذا الظلام</w:t>
      </w:r>
    </w:p>
    <w:p w:rsidR="002F492F" w:rsidRPr="002F492F" w:rsidRDefault="002F492F" w:rsidP="002F492F">
      <w:pPr>
        <w:bidi/>
        <w:jc w:val="both"/>
        <w:rPr>
          <w:b/>
          <w:bCs/>
          <w:sz w:val="32"/>
          <w:szCs w:val="32"/>
        </w:rPr>
      </w:pPr>
      <w:r w:rsidRPr="002F492F">
        <w:rPr>
          <w:b/>
          <w:bCs/>
          <w:sz w:val="32"/>
          <w:szCs w:val="32"/>
          <w:rtl/>
        </w:rPr>
        <w:t>وأعطيتني أنت هذا السّحر؟</w:t>
      </w:r>
    </w:p>
    <w:p w:rsidR="002F492F" w:rsidRPr="002F492F" w:rsidRDefault="002F492F" w:rsidP="002F492F">
      <w:pPr>
        <w:bidi/>
        <w:jc w:val="both"/>
        <w:rPr>
          <w:b/>
          <w:bCs/>
          <w:sz w:val="32"/>
          <w:szCs w:val="32"/>
        </w:rPr>
      </w:pPr>
      <w:r w:rsidRPr="002F492F">
        <w:rPr>
          <w:b/>
          <w:bCs/>
          <w:sz w:val="32"/>
          <w:szCs w:val="32"/>
          <w:rtl/>
        </w:rPr>
        <w:t>فهل تشكر الأرض قطر المطر</w:t>
      </w:r>
    </w:p>
    <w:p w:rsidR="002F492F" w:rsidRPr="002F492F" w:rsidRDefault="002F492F" w:rsidP="002F492F">
      <w:pPr>
        <w:bidi/>
        <w:jc w:val="both"/>
        <w:rPr>
          <w:b/>
          <w:bCs/>
          <w:sz w:val="32"/>
          <w:szCs w:val="32"/>
        </w:rPr>
      </w:pPr>
      <w:r w:rsidRPr="002F492F">
        <w:rPr>
          <w:b/>
          <w:bCs/>
          <w:sz w:val="32"/>
          <w:szCs w:val="32"/>
          <w:rtl/>
        </w:rPr>
        <w:t>وتغضب إن لم يجدها الغمام؟</w:t>
      </w:r>
    </w:p>
    <w:p w:rsidR="002F492F" w:rsidRPr="002F492F" w:rsidRDefault="002F492F" w:rsidP="002F492F">
      <w:pPr>
        <w:bidi/>
        <w:jc w:val="both"/>
        <w:rPr>
          <w:b/>
          <w:bCs/>
          <w:sz w:val="32"/>
          <w:szCs w:val="32"/>
        </w:rPr>
      </w:pPr>
      <w:r w:rsidRPr="002F492F">
        <w:rPr>
          <w:b/>
          <w:bCs/>
          <w:sz w:val="32"/>
          <w:szCs w:val="32"/>
          <w:rtl/>
        </w:rPr>
        <w:t>شهور طوال وهذي الجـِـــراح</w:t>
      </w:r>
    </w:p>
    <w:p w:rsidR="002F492F" w:rsidRPr="002F492F" w:rsidRDefault="002F492F" w:rsidP="002F492F">
      <w:pPr>
        <w:bidi/>
        <w:jc w:val="both"/>
        <w:rPr>
          <w:b/>
          <w:bCs/>
          <w:sz w:val="32"/>
          <w:szCs w:val="32"/>
        </w:rPr>
      </w:pPr>
      <w:r w:rsidRPr="002F492F">
        <w:rPr>
          <w:b/>
          <w:bCs/>
          <w:sz w:val="32"/>
          <w:szCs w:val="32"/>
          <w:rtl/>
        </w:rPr>
        <w:t>تمزّق جنبي مثل المدى</w:t>
      </w:r>
    </w:p>
    <w:p w:rsidR="002F492F" w:rsidRPr="002F492F" w:rsidRDefault="002F492F" w:rsidP="002F492F">
      <w:pPr>
        <w:bidi/>
        <w:jc w:val="both"/>
        <w:rPr>
          <w:b/>
          <w:bCs/>
          <w:sz w:val="32"/>
          <w:szCs w:val="32"/>
        </w:rPr>
      </w:pPr>
      <w:r w:rsidRPr="002F492F">
        <w:rPr>
          <w:b/>
          <w:bCs/>
          <w:sz w:val="32"/>
          <w:szCs w:val="32"/>
          <w:rtl/>
        </w:rPr>
        <w:t>ولا يهدأ الداء عند الصباح</w:t>
      </w:r>
    </w:p>
    <w:p w:rsidR="002F492F" w:rsidRPr="002F492F" w:rsidRDefault="002F492F" w:rsidP="002F492F">
      <w:pPr>
        <w:bidi/>
        <w:jc w:val="both"/>
        <w:rPr>
          <w:b/>
          <w:bCs/>
          <w:sz w:val="32"/>
          <w:szCs w:val="32"/>
        </w:rPr>
      </w:pPr>
      <w:r w:rsidRPr="002F492F">
        <w:rPr>
          <w:b/>
          <w:bCs/>
          <w:sz w:val="32"/>
          <w:szCs w:val="32"/>
          <w:rtl/>
        </w:rPr>
        <w:t xml:space="preserve">ولا يمسح اللّيل أو </w:t>
      </w:r>
      <w:proofErr w:type="spellStart"/>
      <w:r w:rsidRPr="002F492F">
        <w:rPr>
          <w:b/>
          <w:bCs/>
          <w:sz w:val="32"/>
          <w:szCs w:val="32"/>
          <w:rtl/>
        </w:rPr>
        <w:t>جاعه</w:t>
      </w:r>
      <w:proofErr w:type="spellEnd"/>
      <w:r w:rsidRPr="002F492F">
        <w:rPr>
          <w:b/>
          <w:bCs/>
          <w:sz w:val="32"/>
          <w:szCs w:val="32"/>
          <w:rtl/>
        </w:rPr>
        <w:t xml:space="preserve"> بالردى.</w:t>
      </w:r>
    </w:p>
    <w:p w:rsidR="002F492F" w:rsidRPr="002F492F" w:rsidRDefault="002F492F" w:rsidP="002F492F">
      <w:pPr>
        <w:bidi/>
        <w:jc w:val="both"/>
        <w:rPr>
          <w:b/>
          <w:bCs/>
          <w:sz w:val="32"/>
          <w:szCs w:val="32"/>
        </w:rPr>
      </w:pPr>
      <w:r w:rsidRPr="002F492F">
        <w:rPr>
          <w:b/>
          <w:bCs/>
          <w:sz w:val="32"/>
          <w:szCs w:val="32"/>
          <w:rtl/>
        </w:rPr>
        <w:t xml:space="preserve">ولكنّ أيّوب إن صاح </w:t>
      </w:r>
      <w:proofErr w:type="spellStart"/>
      <w:r w:rsidRPr="002F492F">
        <w:rPr>
          <w:b/>
          <w:bCs/>
          <w:sz w:val="32"/>
          <w:szCs w:val="32"/>
          <w:rtl/>
        </w:rPr>
        <w:t>صــــــاح</w:t>
      </w:r>
      <w:proofErr w:type="spellEnd"/>
    </w:p>
    <w:p w:rsidR="002F492F" w:rsidRPr="002F492F" w:rsidRDefault="002F492F" w:rsidP="002F492F">
      <w:pPr>
        <w:bidi/>
        <w:jc w:val="both"/>
        <w:rPr>
          <w:b/>
          <w:bCs/>
          <w:sz w:val="32"/>
          <w:szCs w:val="32"/>
        </w:rPr>
      </w:pPr>
      <w:r w:rsidRPr="002F492F">
        <w:rPr>
          <w:b/>
          <w:bCs/>
          <w:sz w:val="32"/>
          <w:szCs w:val="32"/>
          <w:rtl/>
        </w:rPr>
        <w:t>لك الحمد، ان الرزايا ندى</w:t>
      </w:r>
    </w:p>
    <w:p w:rsidR="002F492F" w:rsidRPr="002F492F" w:rsidRDefault="002F492F" w:rsidP="002F492F">
      <w:pPr>
        <w:bidi/>
        <w:jc w:val="both"/>
        <w:rPr>
          <w:b/>
          <w:bCs/>
          <w:sz w:val="32"/>
          <w:szCs w:val="32"/>
        </w:rPr>
      </w:pPr>
      <w:r w:rsidRPr="002F492F">
        <w:rPr>
          <w:b/>
          <w:bCs/>
          <w:sz w:val="32"/>
          <w:szCs w:val="32"/>
          <w:rtl/>
        </w:rPr>
        <w:t>وإنّ الجراح هدايا الحبيب</w:t>
      </w:r>
    </w:p>
    <w:p w:rsidR="002F492F" w:rsidRPr="002F492F" w:rsidRDefault="002F492F" w:rsidP="002F492F">
      <w:pPr>
        <w:bidi/>
        <w:jc w:val="both"/>
        <w:rPr>
          <w:b/>
          <w:bCs/>
          <w:sz w:val="32"/>
          <w:szCs w:val="32"/>
        </w:rPr>
      </w:pPr>
      <w:r w:rsidRPr="002F492F">
        <w:rPr>
          <w:b/>
          <w:bCs/>
          <w:sz w:val="32"/>
          <w:szCs w:val="32"/>
          <w:rtl/>
        </w:rPr>
        <w:t>أضمٌ إلى الصدر ِ باقتــها</w:t>
      </w:r>
    </w:p>
    <w:p w:rsidR="002F492F" w:rsidRPr="002F492F" w:rsidRDefault="002F492F" w:rsidP="002F492F">
      <w:pPr>
        <w:bidi/>
        <w:jc w:val="both"/>
        <w:rPr>
          <w:b/>
          <w:bCs/>
          <w:sz w:val="32"/>
          <w:szCs w:val="32"/>
        </w:rPr>
      </w:pPr>
      <w:r w:rsidRPr="002F492F">
        <w:rPr>
          <w:b/>
          <w:bCs/>
          <w:sz w:val="32"/>
          <w:szCs w:val="32"/>
          <w:rtl/>
        </w:rPr>
        <w:t xml:space="preserve">هداياكَ في خافقي </w:t>
      </w:r>
      <w:proofErr w:type="spellStart"/>
      <w:r w:rsidRPr="002F492F">
        <w:rPr>
          <w:b/>
          <w:bCs/>
          <w:sz w:val="32"/>
          <w:szCs w:val="32"/>
          <w:rtl/>
        </w:rPr>
        <w:t>لاتَغيــب</w:t>
      </w:r>
      <w:proofErr w:type="spellEnd"/>
    </w:p>
    <w:p w:rsidR="002F492F" w:rsidRPr="002F492F" w:rsidRDefault="002F492F" w:rsidP="002F492F">
      <w:pPr>
        <w:bidi/>
        <w:jc w:val="both"/>
        <w:rPr>
          <w:b/>
          <w:bCs/>
          <w:sz w:val="32"/>
          <w:szCs w:val="32"/>
        </w:rPr>
      </w:pPr>
      <w:r w:rsidRPr="002F492F">
        <w:rPr>
          <w:b/>
          <w:bCs/>
          <w:sz w:val="32"/>
          <w:szCs w:val="32"/>
          <w:rtl/>
        </w:rPr>
        <w:t>هاتها ... هداياكَ مقبولــةُ</w:t>
      </w:r>
    </w:p>
    <w:p w:rsidR="002F492F" w:rsidRPr="002F492F" w:rsidRDefault="002F492F" w:rsidP="002F492F">
      <w:pPr>
        <w:bidi/>
        <w:jc w:val="both"/>
        <w:rPr>
          <w:b/>
          <w:bCs/>
          <w:sz w:val="32"/>
          <w:szCs w:val="32"/>
        </w:rPr>
      </w:pPr>
      <w:r w:rsidRPr="002F492F">
        <w:rPr>
          <w:b/>
          <w:bCs/>
          <w:sz w:val="32"/>
          <w:szCs w:val="32"/>
          <w:rtl/>
        </w:rPr>
        <w:t>أشد جراحي وأهتف</w:t>
      </w:r>
    </w:p>
    <w:p w:rsidR="002F492F" w:rsidRPr="002F492F" w:rsidRDefault="002F492F" w:rsidP="002F492F">
      <w:pPr>
        <w:bidi/>
        <w:jc w:val="both"/>
        <w:rPr>
          <w:b/>
          <w:bCs/>
          <w:sz w:val="32"/>
          <w:szCs w:val="32"/>
        </w:rPr>
      </w:pPr>
      <w:r w:rsidRPr="002F492F">
        <w:rPr>
          <w:b/>
          <w:bCs/>
          <w:sz w:val="32"/>
          <w:szCs w:val="32"/>
          <w:rtl/>
        </w:rPr>
        <w:t>بالعائديــن</w:t>
      </w:r>
    </w:p>
    <w:p w:rsidR="002F492F" w:rsidRPr="002F492F" w:rsidRDefault="002F492F" w:rsidP="002F492F">
      <w:pPr>
        <w:bidi/>
        <w:jc w:val="both"/>
        <w:rPr>
          <w:b/>
          <w:bCs/>
          <w:sz w:val="32"/>
          <w:szCs w:val="32"/>
        </w:rPr>
      </w:pPr>
      <w:r w:rsidRPr="002F492F">
        <w:rPr>
          <w:b/>
          <w:bCs/>
          <w:sz w:val="32"/>
          <w:szCs w:val="32"/>
          <w:rtl/>
        </w:rPr>
        <w:t>ألا فانظروا واحسدونــي</w:t>
      </w:r>
    </w:p>
    <w:p w:rsidR="002F492F" w:rsidRPr="002F492F" w:rsidRDefault="002F492F" w:rsidP="002F492F">
      <w:pPr>
        <w:bidi/>
        <w:jc w:val="both"/>
        <w:rPr>
          <w:b/>
          <w:bCs/>
          <w:sz w:val="32"/>
          <w:szCs w:val="32"/>
        </w:rPr>
      </w:pPr>
      <w:r w:rsidRPr="002F492F">
        <w:rPr>
          <w:b/>
          <w:bCs/>
          <w:sz w:val="32"/>
          <w:szCs w:val="32"/>
          <w:rtl/>
        </w:rPr>
        <w:t>فهذى هدايا حبيبي</w:t>
      </w:r>
    </w:p>
    <w:p w:rsidR="002F492F" w:rsidRPr="002F492F" w:rsidRDefault="002F492F" w:rsidP="002F492F">
      <w:pPr>
        <w:bidi/>
        <w:jc w:val="both"/>
        <w:rPr>
          <w:b/>
          <w:bCs/>
          <w:sz w:val="32"/>
          <w:szCs w:val="32"/>
        </w:rPr>
      </w:pPr>
      <w:r w:rsidRPr="002F492F">
        <w:rPr>
          <w:b/>
          <w:bCs/>
          <w:sz w:val="32"/>
          <w:szCs w:val="32"/>
          <w:rtl/>
        </w:rPr>
        <w:t>وإن مسّت النار حرّ الجبين</w:t>
      </w:r>
    </w:p>
    <w:p w:rsidR="002F492F" w:rsidRPr="002F492F" w:rsidRDefault="002F492F" w:rsidP="002F492F">
      <w:pPr>
        <w:bidi/>
        <w:jc w:val="both"/>
        <w:rPr>
          <w:b/>
          <w:bCs/>
          <w:sz w:val="32"/>
          <w:szCs w:val="32"/>
        </w:rPr>
      </w:pPr>
      <w:proofErr w:type="spellStart"/>
      <w:r w:rsidRPr="002F492F">
        <w:rPr>
          <w:b/>
          <w:bCs/>
          <w:sz w:val="32"/>
          <w:szCs w:val="32"/>
          <w:rtl/>
        </w:rPr>
        <w:t>توهّمتُها</w:t>
      </w:r>
      <w:proofErr w:type="spellEnd"/>
      <w:r w:rsidRPr="002F492F">
        <w:rPr>
          <w:b/>
          <w:bCs/>
          <w:sz w:val="32"/>
          <w:szCs w:val="32"/>
          <w:rtl/>
        </w:rPr>
        <w:t xml:space="preserve"> قُبلة منك مجبولة من لهيب.</w:t>
      </w:r>
    </w:p>
    <w:p w:rsidR="002F492F" w:rsidRPr="002F492F" w:rsidRDefault="002F492F" w:rsidP="002F492F">
      <w:pPr>
        <w:bidi/>
        <w:jc w:val="both"/>
        <w:rPr>
          <w:b/>
          <w:bCs/>
          <w:sz w:val="32"/>
          <w:szCs w:val="32"/>
        </w:rPr>
      </w:pPr>
      <w:r w:rsidRPr="002F492F">
        <w:rPr>
          <w:b/>
          <w:bCs/>
          <w:sz w:val="32"/>
          <w:szCs w:val="32"/>
          <w:rtl/>
        </w:rPr>
        <w:t>جميل هو السّهدُ أرعى سماك</w:t>
      </w:r>
    </w:p>
    <w:p w:rsidR="002F492F" w:rsidRPr="002F492F" w:rsidRDefault="002F492F" w:rsidP="002F492F">
      <w:pPr>
        <w:bidi/>
        <w:jc w:val="both"/>
        <w:rPr>
          <w:b/>
          <w:bCs/>
          <w:sz w:val="32"/>
          <w:szCs w:val="32"/>
        </w:rPr>
      </w:pPr>
      <w:r w:rsidRPr="002F492F">
        <w:rPr>
          <w:b/>
          <w:bCs/>
          <w:sz w:val="32"/>
          <w:szCs w:val="32"/>
          <w:rtl/>
        </w:rPr>
        <w:t>بعينيّ حتى تغيب النجوم</w:t>
      </w:r>
    </w:p>
    <w:p w:rsidR="002F492F" w:rsidRPr="002F492F" w:rsidRDefault="002F492F" w:rsidP="002F492F">
      <w:pPr>
        <w:bidi/>
        <w:jc w:val="both"/>
        <w:rPr>
          <w:b/>
          <w:bCs/>
          <w:sz w:val="32"/>
          <w:szCs w:val="32"/>
        </w:rPr>
      </w:pPr>
      <w:r w:rsidRPr="002F492F">
        <w:rPr>
          <w:b/>
          <w:bCs/>
          <w:sz w:val="32"/>
          <w:szCs w:val="32"/>
          <w:rtl/>
        </w:rPr>
        <w:t>ويلمس شبّاك داري سناك.</w:t>
      </w:r>
    </w:p>
    <w:p w:rsidR="002F492F" w:rsidRPr="002F492F" w:rsidRDefault="002F492F" w:rsidP="002F492F">
      <w:pPr>
        <w:bidi/>
        <w:jc w:val="both"/>
        <w:rPr>
          <w:b/>
          <w:bCs/>
          <w:sz w:val="32"/>
          <w:szCs w:val="32"/>
        </w:rPr>
      </w:pPr>
      <w:r w:rsidRPr="002F492F">
        <w:rPr>
          <w:b/>
          <w:bCs/>
          <w:sz w:val="32"/>
          <w:szCs w:val="32"/>
          <w:rtl/>
        </w:rPr>
        <w:t>جميل هو الليل: أصداء بوم</w:t>
      </w:r>
    </w:p>
    <w:p w:rsidR="002F492F" w:rsidRPr="002F492F" w:rsidRDefault="002F492F" w:rsidP="002F492F">
      <w:pPr>
        <w:bidi/>
        <w:jc w:val="both"/>
        <w:rPr>
          <w:b/>
          <w:bCs/>
          <w:sz w:val="32"/>
          <w:szCs w:val="32"/>
        </w:rPr>
      </w:pPr>
      <w:r w:rsidRPr="002F492F">
        <w:rPr>
          <w:b/>
          <w:bCs/>
          <w:sz w:val="32"/>
          <w:szCs w:val="32"/>
          <w:rtl/>
        </w:rPr>
        <w:t>وأبواق سيارة من بعيد</w:t>
      </w:r>
    </w:p>
    <w:p w:rsidR="002F492F" w:rsidRPr="002F492F" w:rsidRDefault="002F492F" w:rsidP="002F492F">
      <w:pPr>
        <w:bidi/>
        <w:jc w:val="both"/>
        <w:rPr>
          <w:b/>
          <w:bCs/>
          <w:sz w:val="32"/>
          <w:szCs w:val="32"/>
        </w:rPr>
      </w:pPr>
      <w:r w:rsidRPr="002F492F">
        <w:rPr>
          <w:b/>
          <w:bCs/>
          <w:sz w:val="32"/>
          <w:szCs w:val="32"/>
          <w:rtl/>
        </w:rPr>
        <w:t>وآهاتُ مرضى، وأم تُعيد</w:t>
      </w:r>
    </w:p>
    <w:p w:rsidR="002F492F" w:rsidRPr="002F492F" w:rsidRDefault="002F492F" w:rsidP="002F492F">
      <w:pPr>
        <w:bidi/>
        <w:jc w:val="both"/>
        <w:rPr>
          <w:b/>
          <w:bCs/>
          <w:sz w:val="32"/>
          <w:szCs w:val="32"/>
        </w:rPr>
      </w:pPr>
      <w:r w:rsidRPr="002F492F">
        <w:rPr>
          <w:b/>
          <w:bCs/>
          <w:sz w:val="32"/>
          <w:szCs w:val="32"/>
          <w:rtl/>
        </w:rPr>
        <w:t>أساطير آبائها للوليد</w:t>
      </w:r>
    </w:p>
    <w:p w:rsidR="002F492F" w:rsidRPr="002F492F" w:rsidRDefault="002F492F" w:rsidP="002F492F">
      <w:pPr>
        <w:bidi/>
        <w:jc w:val="both"/>
        <w:rPr>
          <w:b/>
          <w:bCs/>
          <w:sz w:val="32"/>
          <w:szCs w:val="32"/>
        </w:rPr>
      </w:pPr>
      <w:r w:rsidRPr="002F492F">
        <w:rPr>
          <w:b/>
          <w:bCs/>
          <w:sz w:val="32"/>
          <w:szCs w:val="32"/>
          <w:rtl/>
        </w:rPr>
        <w:t>وغابات ليل السُّهاد، الغيوم</w:t>
      </w:r>
    </w:p>
    <w:p w:rsidR="002F492F" w:rsidRPr="002F492F" w:rsidRDefault="002F492F" w:rsidP="002F492F">
      <w:pPr>
        <w:bidi/>
        <w:jc w:val="both"/>
        <w:rPr>
          <w:b/>
          <w:bCs/>
          <w:sz w:val="32"/>
          <w:szCs w:val="32"/>
        </w:rPr>
      </w:pPr>
      <w:r w:rsidRPr="002F492F">
        <w:rPr>
          <w:b/>
          <w:bCs/>
          <w:sz w:val="32"/>
          <w:szCs w:val="32"/>
          <w:rtl/>
        </w:rPr>
        <w:t>تحجّبُ وجه السماء</w:t>
      </w:r>
    </w:p>
    <w:p w:rsidR="002F492F" w:rsidRPr="002F492F" w:rsidRDefault="002F492F" w:rsidP="002F492F">
      <w:pPr>
        <w:bidi/>
        <w:jc w:val="both"/>
        <w:rPr>
          <w:b/>
          <w:bCs/>
          <w:sz w:val="32"/>
          <w:szCs w:val="32"/>
        </w:rPr>
      </w:pPr>
      <w:r w:rsidRPr="002F492F">
        <w:rPr>
          <w:b/>
          <w:bCs/>
          <w:sz w:val="32"/>
          <w:szCs w:val="32"/>
          <w:rtl/>
        </w:rPr>
        <w:t>وتجلوه تحت القمر</w:t>
      </w:r>
    </w:p>
    <w:p w:rsidR="002F492F" w:rsidRPr="002F492F" w:rsidRDefault="002F492F" w:rsidP="002F492F">
      <w:pPr>
        <w:bidi/>
        <w:jc w:val="both"/>
        <w:rPr>
          <w:b/>
          <w:bCs/>
          <w:sz w:val="32"/>
          <w:szCs w:val="32"/>
        </w:rPr>
      </w:pPr>
      <w:r w:rsidRPr="002F492F">
        <w:rPr>
          <w:b/>
          <w:bCs/>
          <w:sz w:val="32"/>
          <w:szCs w:val="32"/>
          <w:rtl/>
        </w:rPr>
        <w:t>وإن صاح أيوب كان النداء</w:t>
      </w:r>
    </w:p>
    <w:p w:rsidR="002F492F" w:rsidRPr="002F492F" w:rsidRDefault="002F492F" w:rsidP="002F492F">
      <w:pPr>
        <w:bidi/>
        <w:jc w:val="both"/>
        <w:rPr>
          <w:b/>
          <w:bCs/>
          <w:sz w:val="32"/>
          <w:szCs w:val="32"/>
        </w:rPr>
      </w:pPr>
      <w:r w:rsidRPr="002F492F">
        <w:rPr>
          <w:b/>
          <w:bCs/>
          <w:sz w:val="32"/>
          <w:szCs w:val="32"/>
          <w:rtl/>
        </w:rPr>
        <w:t xml:space="preserve">لك الحمد يا </w:t>
      </w:r>
      <w:proofErr w:type="spellStart"/>
      <w:r w:rsidRPr="002F492F">
        <w:rPr>
          <w:b/>
          <w:bCs/>
          <w:sz w:val="32"/>
          <w:szCs w:val="32"/>
          <w:rtl/>
        </w:rPr>
        <w:t>رامياً</w:t>
      </w:r>
      <w:proofErr w:type="spellEnd"/>
      <w:r w:rsidRPr="002F492F">
        <w:rPr>
          <w:b/>
          <w:bCs/>
          <w:sz w:val="32"/>
          <w:szCs w:val="32"/>
          <w:rtl/>
        </w:rPr>
        <w:t xml:space="preserve"> بالقدر</w:t>
      </w:r>
    </w:p>
    <w:p w:rsidR="002F492F" w:rsidRPr="002F492F" w:rsidRDefault="002F492F" w:rsidP="002F492F">
      <w:pPr>
        <w:bidi/>
        <w:jc w:val="both"/>
        <w:rPr>
          <w:b/>
          <w:bCs/>
          <w:sz w:val="32"/>
          <w:szCs w:val="32"/>
        </w:rPr>
      </w:pPr>
      <w:proofErr w:type="spellStart"/>
      <w:r w:rsidRPr="002F492F">
        <w:rPr>
          <w:b/>
          <w:bCs/>
          <w:sz w:val="32"/>
          <w:szCs w:val="32"/>
          <w:rtl/>
        </w:rPr>
        <w:t>وياكاتبـا</w:t>
      </w:r>
      <w:proofErr w:type="spellEnd"/>
      <w:r w:rsidRPr="002F492F">
        <w:rPr>
          <w:b/>
          <w:bCs/>
          <w:sz w:val="32"/>
          <w:szCs w:val="32"/>
          <w:rtl/>
        </w:rPr>
        <w:t xml:space="preserve"> ً بعد ذاكَ الشفـــاء</w:t>
      </w:r>
    </w:p>
    <w:bookmarkEnd w:id="0"/>
    <w:p w:rsidR="00E71D0B" w:rsidRPr="002F492F" w:rsidRDefault="00E71D0B">
      <w:pPr>
        <w:rPr>
          <w:sz w:val="32"/>
          <w:szCs w:val="32"/>
        </w:rPr>
      </w:pPr>
    </w:p>
    <w:sectPr w:rsidR="00E71D0B" w:rsidRPr="002F492F" w:rsidSect="002F492F">
      <w:pgSz w:w="11906" w:h="16838"/>
      <w:pgMar w:top="1440" w:right="1800" w:bottom="1440" w:left="297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EAD"/>
    <w:multiLevelType w:val="hybridMultilevel"/>
    <w:tmpl w:val="825C85A0"/>
    <w:lvl w:ilvl="0" w:tplc="7FD6AF2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CC1D22"/>
    <w:multiLevelType w:val="hybridMultilevel"/>
    <w:tmpl w:val="758043D6"/>
    <w:lvl w:ilvl="0" w:tplc="7FD6AF2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6663617"/>
    <w:multiLevelType w:val="hybridMultilevel"/>
    <w:tmpl w:val="B98A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2F"/>
    <w:rsid w:val="002F492F"/>
    <w:rsid w:val="00B310F4"/>
    <w:rsid w:val="00E71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2F"/>
    <w:pPr>
      <w:spacing w:after="160" w:line="256" w:lineRule="auto"/>
    </w:pPr>
    <w:rPr>
      <w:rFonts w:eastAsiaTheme="minorEastAsia"/>
      <w:lang w:v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2F"/>
    <w:pPr>
      <w:spacing w:after="160" w:line="256" w:lineRule="auto"/>
    </w:pPr>
    <w:rPr>
      <w:rFonts w:eastAsiaTheme="minorEastAsia"/>
      <w:lang w:v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9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3745</Characters>
  <Application>Microsoft Office Word</Application>
  <DocSecurity>0</DocSecurity>
  <Lines>31</Lines>
  <Paragraphs>8</Paragraphs>
  <ScaleCrop>false</ScaleCrop>
  <Company>Enjoy My Fine Releases.</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2023-09-05T18:52:00Z</dcterms:created>
  <dcterms:modified xsi:type="dcterms:W3CDTF">2023-09-05T18:53:00Z</dcterms:modified>
</cp:coreProperties>
</file>